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3251" w:rsidRPr="006C3251" w:rsidRDefault="006C3251" w:rsidP="006C3251">
      <w:pPr>
        <w:pStyle w:val="Nessunaspaziatura"/>
        <w:ind w:left="0"/>
        <w:jc w:val="center"/>
        <w:rPr>
          <w:sz w:val="22"/>
        </w:rPr>
      </w:pPr>
      <w:r w:rsidRPr="006C3251">
        <w:rPr>
          <w:sz w:val="22"/>
        </w:rPr>
        <w:t>COMUNICATO STAMPA</w:t>
      </w:r>
    </w:p>
    <w:p w:rsidR="006C3251" w:rsidRPr="006C3251" w:rsidRDefault="006C3251" w:rsidP="006C3251">
      <w:pPr>
        <w:pStyle w:val="Nessunaspaziatura"/>
        <w:ind w:left="0"/>
        <w:rPr>
          <w:sz w:val="22"/>
        </w:rPr>
      </w:pPr>
    </w:p>
    <w:p w:rsidR="006C3251" w:rsidRPr="006C3251" w:rsidRDefault="006C3251" w:rsidP="006C3251">
      <w:pPr>
        <w:pStyle w:val="Nessunaspaziatura"/>
        <w:ind w:left="0"/>
        <w:jc w:val="center"/>
        <w:rPr>
          <w:sz w:val="22"/>
        </w:rPr>
      </w:pPr>
      <w:r w:rsidRPr="006C3251">
        <w:rPr>
          <w:sz w:val="22"/>
        </w:rPr>
        <w:t>BANCHE: CRESCONO (+11,6%)  PIGNORAMENTI ED ESECUZIONI IMMOBILIARI CHE NEGLI ULTIMI 9  ANNI,HANNO MESSO IN  MEZZO STRADA CIRCA 110 MILA FAMIGLIE, RADENDO AL SUOLO UNA MEDIA CITTA’ (A SCELTA) COME ANCONA,BOLZANO,NOVARA, TERNI.</w:t>
      </w:r>
    </w:p>
    <w:p w:rsidR="006C3251" w:rsidRPr="006C3251" w:rsidRDefault="006C3251" w:rsidP="006C3251">
      <w:pPr>
        <w:pStyle w:val="Nessunaspaziatura"/>
        <w:ind w:left="0"/>
        <w:jc w:val="center"/>
        <w:rPr>
          <w:sz w:val="22"/>
        </w:rPr>
      </w:pPr>
    </w:p>
    <w:p w:rsidR="006C3251" w:rsidRPr="006C3251" w:rsidRDefault="006C3251" w:rsidP="006C3251">
      <w:pPr>
        <w:pStyle w:val="Nessunaspaziatura"/>
        <w:ind w:left="0"/>
        <w:rPr>
          <w:sz w:val="22"/>
        </w:rPr>
      </w:pPr>
      <w:r w:rsidRPr="006C3251">
        <w:rPr>
          <w:sz w:val="22"/>
        </w:rPr>
        <w:t xml:space="preserve">     Le banche italiane, dopo aver ricevuto 274,6 miliardi di prestiti triennali al tasso dell’1% dalla Bce, invece di dare ossigeno a famiglie e PMI strozzate ed usurate per far ripartire l’economia,  usano quella massa monetaria per imbottirsi di titoli di stato, abbellire i bilanci e pagare i dividendi ai loro azionisti, in particolare alle esose Fondazioni Bancarie, mettendo  in mezzo ad una strada migliaia di famiglie impossibilitate a pagare rate dei mutui, in alcuni casi con tassi </w:t>
      </w:r>
      <w:proofErr w:type="spellStart"/>
      <w:r w:rsidRPr="006C3251">
        <w:rPr>
          <w:sz w:val="22"/>
        </w:rPr>
        <w:t>usurari,a</w:t>
      </w:r>
      <w:proofErr w:type="spellEnd"/>
      <w:r w:rsidRPr="006C3251">
        <w:rPr>
          <w:sz w:val="22"/>
        </w:rPr>
        <w:t xml:space="preserve"> causa della crisi prodotta dai banchieri.</w:t>
      </w:r>
    </w:p>
    <w:p w:rsidR="006C3251" w:rsidRPr="006C3251" w:rsidRDefault="006C3251" w:rsidP="006C3251">
      <w:pPr>
        <w:pStyle w:val="Nessunaspaziatura"/>
        <w:ind w:left="0"/>
        <w:rPr>
          <w:sz w:val="22"/>
        </w:rPr>
      </w:pPr>
      <w:r w:rsidRPr="006C3251">
        <w:rPr>
          <w:sz w:val="22"/>
        </w:rPr>
        <w:t xml:space="preserve">  Se tra il 2008 ed il 2013 pignoramenti ed esecuzioni immobiliari sono aumentati di circa il 108,1%,  arrivando a superare 47.000, Adusbef stima che per il 2014 - secondo i dati raccolti nei principali Tribunali alla data del 30 ottobre 2014 e proiettati al 31.12.2014 -, ci potrebbe essere una  ulteriore crescita con un più 11,6%, avvicinandosi in tal modo al + 161% dal 2006 al 2014, con circa 110.000 case </w:t>
      </w:r>
      <w:r w:rsidRPr="006C3251">
        <w:rPr>
          <w:color w:val="FF0000"/>
          <w:sz w:val="22"/>
        </w:rPr>
        <w:t> </w:t>
      </w:r>
      <w:r w:rsidRPr="006C3251">
        <w:rPr>
          <w:sz w:val="22"/>
        </w:rPr>
        <w:t> mandate all’asta ed altrettante famiglie gettate nella disperazione, da banche spietate quando devono gettare in mezzo ad una strada coloro che non riescono più a pagare le rate dei mutui.</w:t>
      </w:r>
    </w:p>
    <w:p w:rsidR="006C3251" w:rsidRPr="006C3251" w:rsidRDefault="006C3251" w:rsidP="006C3251">
      <w:pPr>
        <w:pStyle w:val="Nessunaspaziatura"/>
        <w:ind w:left="0"/>
        <w:rPr>
          <w:sz w:val="22"/>
        </w:rPr>
      </w:pPr>
      <w:r w:rsidRPr="006C3251">
        <w:rPr>
          <w:sz w:val="22"/>
        </w:rPr>
        <w:t>   Dopo l’impennata dei pignoramenti del 2013 passati a 47.157 (per i 35 tribunali monitorati) con un aumento di oltre il 10%, il nono rapporto Adusbef  che - con fatica e spesso reticenza – è riuscita ad ottenere in forma verbale o scritta, l’andamento dei pignoramenti alla data del 30 ottobre 2014 (con proiezioni stimate a fine dicembre), registra un aumento di + 5.449 (+11,6) nel 2014, ossia 20 pignoramenti per giorno lavorativo, che li porta a 52.606. Fa riflettere comunque il fatto che – vista la rilevanza del fenomeno -  i dati relativi ai pignoramenti non siano oggetto di specifica e periodica  diffusione in forma disaggregata da parte del Ministro della Giustizia e delle rilevazioni Istat,  in tutt’altre faccende affaccendati.</w:t>
      </w:r>
    </w:p>
    <w:p w:rsidR="006C3251" w:rsidRPr="006C3251" w:rsidRDefault="006C3251" w:rsidP="006C3251">
      <w:pPr>
        <w:pStyle w:val="Nessunaspaziatura"/>
        <w:ind w:left="0"/>
        <w:rPr>
          <w:sz w:val="22"/>
        </w:rPr>
      </w:pPr>
      <w:r w:rsidRPr="006C3251">
        <w:rPr>
          <w:sz w:val="22"/>
        </w:rPr>
        <w:t>   Nel monitoraggio su 35 principali Tribunali (per 32 di essi si sono registrati aumenti, per 3 come Avezzano, Bergamo e Taranto, diminuzioni). Il maggior aumento a Modena, con un + 1.008 pignoramenti ed una percentuale del + 34,9%;seguita da Sondrio (+33,3%); Sulmona (+23,9%); Frosinone (+22,1%); Ferrara (+21,3%); Pesaro (+20,4%); Catania (+18,7%); Monza (+15,2%), Cagliari (+14,9%). Le grandi città come Bologna (+13,3%) Torino (+10,8); Milano (+10,6%);Roma e Napoli (+10,4%); nella media nazionale. Bergamo registra una diminuzione di 235 pignoramenti stimati al 31.12.2014 ed un totale di 1.362; Taranto di – 33 ed un totale di 749; Avezzano -8 sul totale di 216.</w:t>
      </w:r>
    </w:p>
    <w:p w:rsidR="006C3251" w:rsidRPr="006C3251" w:rsidRDefault="006C3251" w:rsidP="006C3251">
      <w:pPr>
        <w:pStyle w:val="Nessunaspaziatura"/>
        <w:ind w:left="0"/>
        <w:rPr>
          <w:sz w:val="22"/>
        </w:rPr>
      </w:pPr>
      <w:r w:rsidRPr="006C3251">
        <w:rPr>
          <w:sz w:val="22"/>
        </w:rPr>
        <w:t xml:space="preserve">     Tra il 2006 e il 2007- data della prima rilevazione sui principali Tribunali italiani- la crescita dei pignoramenti è stata in media del 23%, con aumenti superiori al 20% nelle principali città italiane, a cominciare da Roma e Milano, con aumenti che sfioravano il 29% in centri come Napoli e Venezia e un picco del 41% a L'Aquila, con procedure immobiliari pari, secondo le stime Adusbef, al 3,5% del totale dei mutui, corrispondente, in valori assoluti, a circa 120 mila casi su 3,5 milioni di mutui erogati con un incremento che supera il 100% a partire dal 2008. </w:t>
      </w:r>
    </w:p>
    <w:p w:rsidR="006C3251" w:rsidRPr="006C3251" w:rsidRDefault="006C3251" w:rsidP="006C3251">
      <w:pPr>
        <w:pStyle w:val="Nessunaspaziatura"/>
        <w:ind w:left="0"/>
        <w:rPr>
          <w:sz w:val="22"/>
        </w:rPr>
      </w:pPr>
      <w:r w:rsidRPr="006C3251">
        <w:rPr>
          <w:sz w:val="22"/>
        </w:rPr>
        <w:t xml:space="preserve">   Se vengono sommati gli aumenti dei pignoramenti dal 2006 (+23%); 2007 (+19%); 2008 (+22,3%); 2009 (+ 15,7%); 2010 (boom del + 31,8%); 2011 (+5,2%); 2012 (+22,8%); 2013 (+10,3), 2014 (+ 11,6) arriviamo ad un incremento del + 161,7 per cento in nove  anni, con la sparizione totale di una città come Ancona, Bolzano, Terni (o facendo un paragone con uno stato estero, tutti gli abitanti del KOSOVO) la disperazione di 110.000 famiglie che </w:t>
      </w:r>
      <w:r w:rsidRPr="006C3251">
        <w:rPr>
          <w:sz w:val="22"/>
        </w:rPr>
        <w:lastRenderedPageBreak/>
        <w:t xml:space="preserve">dopo aver fatto sacrifici, colpite dalla crisi sistemica prodotta dall’avidità dei banchieri, si ritrovano nella più totale disperazione per il continuo stillicidio di posti di lavoro falcidiati e per la riforma Fornero, con  migliaia di </w:t>
      </w:r>
      <w:proofErr w:type="spellStart"/>
      <w:r w:rsidRPr="006C3251">
        <w:rPr>
          <w:sz w:val="22"/>
        </w:rPr>
        <w:t>esodati</w:t>
      </w:r>
      <w:proofErr w:type="spellEnd"/>
      <w:r w:rsidRPr="006C3251">
        <w:rPr>
          <w:sz w:val="22"/>
        </w:rPr>
        <w:t>, senza stipendio né pensione.</w:t>
      </w:r>
    </w:p>
    <w:p w:rsidR="006C3251" w:rsidRPr="006C3251" w:rsidRDefault="006C3251" w:rsidP="006C3251">
      <w:pPr>
        <w:pStyle w:val="Nessunaspaziatura"/>
        <w:ind w:left="0"/>
        <w:rPr>
          <w:sz w:val="22"/>
        </w:rPr>
      </w:pPr>
      <w:r w:rsidRPr="006C3251">
        <w:rPr>
          <w:sz w:val="22"/>
        </w:rPr>
        <w:t xml:space="preserve">   Adusbef e Federconsumatori rammentano che a partire dal 2014 </w:t>
      </w:r>
      <w:proofErr w:type="spellStart"/>
      <w:r w:rsidRPr="006C3251">
        <w:rPr>
          <w:sz w:val="22"/>
        </w:rPr>
        <w:t>Equitalia</w:t>
      </w:r>
      <w:proofErr w:type="spellEnd"/>
      <w:r w:rsidRPr="006C3251">
        <w:rPr>
          <w:sz w:val="22"/>
        </w:rPr>
        <w:t>, che aveva eseguito 2.589 pignoramenti tra il 1.1 ed il 30.4.2014, mentre nell’intero 2013 ne aveva effettuati 5.222 su un totale di beni mobili ed immobili di 11.189 nel 2010, non potrà più procedere a pignoramenti prima casa per immobili di valore inferiore a 120mila euro.</w:t>
      </w:r>
    </w:p>
    <w:p w:rsidR="006C3251" w:rsidRPr="006C3251" w:rsidRDefault="006C3251" w:rsidP="006C3251">
      <w:pPr>
        <w:pStyle w:val="Nessunaspaziatura"/>
        <w:ind w:left="0"/>
        <w:rPr>
          <w:sz w:val="22"/>
        </w:rPr>
      </w:pPr>
      <w:r w:rsidRPr="006C3251">
        <w:rPr>
          <w:sz w:val="22"/>
        </w:rPr>
        <w:t>                                                                </w:t>
      </w:r>
    </w:p>
    <w:p w:rsidR="006C3251" w:rsidRPr="006C3251" w:rsidRDefault="006C3251" w:rsidP="006C3251">
      <w:pPr>
        <w:pStyle w:val="Nessunaspaziatura"/>
        <w:ind w:left="0"/>
        <w:rPr>
          <w:sz w:val="22"/>
        </w:rPr>
      </w:pPr>
      <w:r w:rsidRPr="006C3251">
        <w:rPr>
          <w:sz w:val="22"/>
        </w:rPr>
        <w:t>                           </w:t>
      </w:r>
      <w:r w:rsidRPr="006C3251">
        <w:rPr>
          <w:sz w:val="22"/>
        </w:rPr>
        <w:t>             </w:t>
      </w:r>
      <w:r w:rsidRPr="006C3251">
        <w:rPr>
          <w:sz w:val="22"/>
        </w:rPr>
        <w:t>Elio Lannutti (Adusbef) Rosario Trefiletti (Federconsumatori)</w:t>
      </w:r>
    </w:p>
    <w:p w:rsidR="006C3251" w:rsidRPr="006C3251" w:rsidRDefault="006C3251" w:rsidP="006C3251">
      <w:pPr>
        <w:pStyle w:val="Nessunaspaziatura"/>
        <w:ind w:left="0"/>
        <w:rPr>
          <w:sz w:val="22"/>
        </w:rPr>
      </w:pPr>
      <w:r w:rsidRPr="006C3251">
        <w:rPr>
          <w:sz w:val="22"/>
        </w:rPr>
        <w:t xml:space="preserve">Roma,19.11. 2014 </w:t>
      </w:r>
      <w:bookmarkStart w:id="0" w:name="_GoBack"/>
      <w:bookmarkEnd w:id="0"/>
    </w:p>
    <w:p w:rsidR="006C3251" w:rsidRDefault="006C3251" w:rsidP="006C3251"/>
    <w:tbl>
      <w:tblPr>
        <w:tblW w:w="8111" w:type="dxa"/>
        <w:jc w:val="center"/>
        <w:tblInd w:w="21" w:type="dxa"/>
        <w:tblCellMar>
          <w:left w:w="0" w:type="dxa"/>
          <w:right w:w="0" w:type="dxa"/>
        </w:tblCellMar>
        <w:tblLook w:val="04A0" w:firstRow="1" w:lastRow="0" w:firstColumn="1" w:lastColumn="0" w:noHBand="0" w:noVBand="1"/>
      </w:tblPr>
      <w:tblGrid>
        <w:gridCol w:w="1330"/>
        <w:gridCol w:w="1813"/>
        <w:gridCol w:w="1813"/>
        <w:gridCol w:w="1559"/>
        <w:gridCol w:w="1596"/>
      </w:tblGrid>
      <w:tr w:rsidR="006C3251" w:rsidRPr="006C3251" w:rsidTr="006C3251">
        <w:trPr>
          <w:trHeight w:val="132"/>
          <w:jc w:val="center"/>
        </w:trPr>
        <w:tc>
          <w:tcPr>
            <w:tcW w:w="1330" w:type="dxa"/>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rsidR="006C3251" w:rsidRPr="006C3251" w:rsidRDefault="006C3251">
            <w:pPr>
              <w:spacing w:line="200" w:lineRule="atLeast"/>
              <w:jc w:val="center"/>
              <w:rPr>
                <w:color w:val="000000"/>
                <w:sz w:val="18"/>
                <w:lang w:eastAsia="en-US"/>
              </w:rPr>
            </w:pPr>
            <w:r w:rsidRPr="006C3251">
              <w:rPr>
                <w:b/>
                <w:bCs/>
                <w:color w:val="0F243E"/>
                <w:sz w:val="18"/>
                <w:szCs w:val="20"/>
                <w:lang w:eastAsia="en-US"/>
              </w:rPr>
              <w:t>SEDE DEL </w:t>
            </w:r>
          </w:p>
          <w:p w:rsidR="006C3251" w:rsidRPr="006C3251" w:rsidRDefault="006C3251">
            <w:pPr>
              <w:spacing w:line="132" w:lineRule="atLeast"/>
              <w:jc w:val="center"/>
              <w:rPr>
                <w:color w:val="000000"/>
                <w:sz w:val="18"/>
                <w:lang w:eastAsia="en-US"/>
              </w:rPr>
            </w:pPr>
            <w:r w:rsidRPr="006C3251">
              <w:rPr>
                <w:b/>
                <w:bCs/>
                <w:color w:val="0F243E"/>
                <w:sz w:val="18"/>
                <w:szCs w:val="20"/>
                <w:lang w:eastAsia="en-US"/>
              </w:rPr>
              <w:t>TRIBUNALE</w:t>
            </w:r>
          </w:p>
        </w:tc>
        <w:tc>
          <w:tcPr>
            <w:tcW w:w="1813" w:type="dxa"/>
            <w:tcBorders>
              <w:top w:val="single" w:sz="8" w:space="0" w:color="auto"/>
              <w:left w:val="nil"/>
              <w:bottom w:val="single" w:sz="8" w:space="0" w:color="auto"/>
              <w:right w:val="single" w:sz="8" w:space="0" w:color="auto"/>
            </w:tcBorders>
            <w:tcMar>
              <w:top w:w="0" w:type="dxa"/>
              <w:left w:w="70" w:type="dxa"/>
              <w:bottom w:w="0" w:type="dxa"/>
              <w:right w:w="70" w:type="dxa"/>
            </w:tcMar>
            <w:hideMark/>
          </w:tcPr>
          <w:p w:rsidR="006C3251" w:rsidRPr="006C3251" w:rsidRDefault="006C3251">
            <w:pPr>
              <w:spacing w:line="200" w:lineRule="atLeast"/>
              <w:jc w:val="center"/>
              <w:rPr>
                <w:color w:val="000000"/>
                <w:sz w:val="18"/>
                <w:lang w:eastAsia="en-US"/>
              </w:rPr>
            </w:pPr>
            <w:r w:rsidRPr="006C3251">
              <w:rPr>
                <w:b/>
                <w:bCs/>
                <w:color w:val="0F243E"/>
                <w:sz w:val="18"/>
                <w:szCs w:val="20"/>
                <w:lang w:eastAsia="en-US"/>
              </w:rPr>
              <w:t>PIGNORAMENTI </w:t>
            </w:r>
          </w:p>
          <w:p w:rsidR="006C3251" w:rsidRPr="006C3251" w:rsidRDefault="006C3251">
            <w:pPr>
              <w:spacing w:line="132" w:lineRule="atLeast"/>
              <w:jc w:val="center"/>
              <w:rPr>
                <w:color w:val="000000"/>
                <w:sz w:val="18"/>
                <w:lang w:eastAsia="en-US"/>
              </w:rPr>
            </w:pPr>
            <w:r w:rsidRPr="006C3251">
              <w:rPr>
                <w:b/>
                <w:bCs/>
                <w:color w:val="0F243E"/>
                <w:sz w:val="18"/>
                <w:szCs w:val="20"/>
                <w:lang w:eastAsia="en-US"/>
              </w:rPr>
              <w:t>ESECUZIONI IMMOBILIARI 2013 (TOTALE PENDENTI SOPRAVVENUTI)</w:t>
            </w:r>
          </w:p>
        </w:tc>
        <w:tc>
          <w:tcPr>
            <w:tcW w:w="1813" w:type="dxa"/>
            <w:tcBorders>
              <w:top w:val="single" w:sz="8" w:space="0" w:color="auto"/>
              <w:left w:val="nil"/>
              <w:bottom w:val="single" w:sz="8" w:space="0" w:color="auto"/>
              <w:right w:val="single" w:sz="8" w:space="0" w:color="auto"/>
            </w:tcBorders>
            <w:tcMar>
              <w:top w:w="0" w:type="dxa"/>
              <w:left w:w="70" w:type="dxa"/>
              <w:bottom w:w="0" w:type="dxa"/>
              <w:right w:w="70" w:type="dxa"/>
            </w:tcMar>
            <w:hideMark/>
          </w:tcPr>
          <w:p w:rsidR="006C3251" w:rsidRPr="006C3251" w:rsidRDefault="006C3251">
            <w:pPr>
              <w:spacing w:line="200" w:lineRule="atLeast"/>
              <w:jc w:val="center"/>
              <w:rPr>
                <w:color w:val="000000"/>
                <w:sz w:val="18"/>
                <w:lang w:eastAsia="en-US"/>
              </w:rPr>
            </w:pPr>
            <w:r w:rsidRPr="006C3251">
              <w:rPr>
                <w:b/>
                <w:bCs/>
                <w:color w:val="0F243E"/>
                <w:sz w:val="18"/>
                <w:szCs w:val="20"/>
                <w:lang w:eastAsia="en-US"/>
              </w:rPr>
              <w:t>PIGNORAMENTI </w:t>
            </w:r>
          </w:p>
          <w:p w:rsidR="006C3251" w:rsidRPr="006C3251" w:rsidRDefault="006C3251">
            <w:pPr>
              <w:spacing w:line="132" w:lineRule="atLeast"/>
              <w:jc w:val="center"/>
              <w:rPr>
                <w:color w:val="000000"/>
                <w:sz w:val="18"/>
                <w:lang w:eastAsia="en-US"/>
              </w:rPr>
            </w:pPr>
            <w:r w:rsidRPr="006C3251">
              <w:rPr>
                <w:b/>
                <w:bCs/>
                <w:color w:val="0F243E"/>
                <w:sz w:val="18"/>
                <w:szCs w:val="20"/>
                <w:lang w:eastAsia="en-US"/>
              </w:rPr>
              <w:t>ESECUZIONI IMMOBILIARI STIMATI da Adusbef  2014</w:t>
            </w:r>
          </w:p>
        </w:tc>
        <w:tc>
          <w:tcPr>
            <w:tcW w:w="1559" w:type="dxa"/>
            <w:tcBorders>
              <w:top w:val="single" w:sz="8" w:space="0" w:color="auto"/>
              <w:left w:val="nil"/>
              <w:bottom w:val="single" w:sz="8" w:space="0" w:color="auto"/>
              <w:right w:val="single" w:sz="8" w:space="0" w:color="auto"/>
            </w:tcBorders>
            <w:noWrap/>
            <w:tcMar>
              <w:top w:w="0" w:type="dxa"/>
              <w:left w:w="70" w:type="dxa"/>
              <w:bottom w:w="0" w:type="dxa"/>
              <w:right w:w="70" w:type="dxa"/>
            </w:tcMar>
            <w:hideMark/>
          </w:tcPr>
          <w:p w:rsidR="006C3251" w:rsidRPr="006C3251" w:rsidRDefault="006C3251">
            <w:pPr>
              <w:spacing w:line="132" w:lineRule="atLeast"/>
              <w:jc w:val="center"/>
              <w:rPr>
                <w:color w:val="000000"/>
                <w:sz w:val="18"/>
                <w:lang w:eastAsia="en-US"/>
              </w:rPr>
            </w:pPr>
            <w:r w:rsidRPr="006C3251">
              <w:rPr>
                <w:b/>
                <w:bCs/>
                <w:color w:val="0F243E"/>
                <w:sz w:val="18"/>
                <w:szCs w:val="20"/>
                <w:lang w:eastAsia="en-US"/>
              </w:rPr>
              <w:t>DIFFERENZA con il 2013</w:t>
            </w:r>
          </w:p>
        </w:tc>
        <w:tc>
          <w:tcPr>
            <w:tcW w:w="1596" w:type="dxa"/>
            <w:tcBorders>
              <w:top w:val="single" w:sz="8" w:space="0" w:color="auto"/>
              <w:left w:val="nil"/>
              <w:bottom w:val="single" w:sz="8" w:space="0" w:color="auto"/>
              <w:right w:val="single" w:sz="8" w:space="0" w:color="auto"/>
            </w:tcBorders>
            <w:tcMar>
              <w:top w:w="0" w:type="dxa"/>
              <w:left w:w="70" w:type="dxa"/>
              <w:bottom w:w="0" w:type="dxa"/>
              <w:right w:w="70" w:type="dxa"/>
            </w:tcMar>
            <w:hideMark/>
          </w:tcPr>
          <w:p w:rsidR="006C3251" w:rsidRPr="006C3251" w:rsidRDefault="006C3251">
            <w:pPr>
              <w:spacing w:line="200" w:lineRule="atLeast"/>
              <w:jc w:val="center"/>
              <w:rPr>
                <w:color w:val="000000"/>
                <w:sz w:val="18"/>
                <w:lang w:eastAsia="en-US"/>
              </w:rPr>
            </w:pPr>
            <w:r w:rsidRPr="006C3251">
              <w:rPr>
                <w:b/>
                <w:bCs/>
                <w:color w:val="0F243E"/>
                <w:sz w:val="18"/>
                <w:szCs w:val="20"/>
                <w:lang w:eastAsia="en-US"/>
              </w:rPr>
              <w:t>2014/2013</w:t>
            </w:r>
          </w:p>
          <w:p w:rsidR="006C3251" w:rsidRPr="006C3251" w:rsidRDefault="006C3251">
            <w:pPr>
              <w:spacing w:line="200" w:lineRule="atLeast"/>
              <w:jc w:val="center"/>
              <w:rPr>
                <w:color w:val="000000"/>
                <w:sz w:val="18"/>
                <w:lang w:eastAsia="en-US"/>
              </w:rPr>
            </w:pPr>
            <w:r w:rsidRPr="006C3251">
              <w:rPr>
                <w:b/>
                <w:bCs/>
                <w:color w:val="0F243E"/>
                <w:sz w:val="18"/>
                <w:szCs w:val="20"/>
                <w:lang w:eastAsia="en-US"/>
              </w:rPr>
              <w:t>VARIAZIONI</w:t>
            </w:r>
          </w:p>
          <w:p w:rsidR="006C3251" w:rsidRPr="006C3251" w:rsidRDefault="006C3251">
            <w:pPr>
              <w:spacing w:line="132" w:lineRule="atLeast"/>
              <w:jc w:val="center"/>
              <w:rPr>
                <w:color w:val="000000"/>
                <w:sz w:val="18"/>
                <w:lang w:eastAsia="en-US"/>
              </w:rPr>
            </w:pPr>
            <w:r w:rsidRPr="006C3251">
              <w:rPr>
                <w:b/>
                <w:bCs/>
                <w:color w:val="0F243E"/>
                <w:sz w:val="18"/>
                <w:szCs w:val="20"/>
                <w:lang w:eastAsia="en-US"/>
              </w:rPr>
              <w:t>PERCENTUALI</w:t>
            </w:r>
          </w:p>
        </w:tc>
      </w:tr>
      <w:tr w:rsidR="006C3251" w:rsidRPr="006C3251" w:rsidTr="006C3251">
        <w:trPr>
          <w:trHeight w:val="132"/>
          <w:jc w:val="center"/>
        </w:trPr>
        <w:tc>
          <w:tcPr>
            <w:tcW w:w="1330"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6C3251" w:rsidRPr="006C3251" w:rsidRDefault="006C3251">
            <w:pPr>
              <w:spacing w:before="100" w:beforeAutospacing="1" w:after="100" w:afterAutospacing="1" w:line="132" w:lineRule="atLeast"/>
              <w:rPr>
                <w:color w:val="000000"/>
                <w:sz w:val="18"/>
                <w:lang w:eastAsia="en-US"/>
              </w:rPr>
            </w:pPr>
            <w:r w:rsidRPr="006C3251">
              <w:rPr>
                <w:rFonts w:ascii="Trebuchet MS" w:hAnsi="Trebuchet MS"/>
                <w:b/>
                <w:bCs/>
                <w:color w:val="0F243E"/>
                <w:sz w:val="18"/>
                <w:szCs w:val="20"/>
                <w:lang w:eastAsia="en-US"/>
              </w:rPr>
              <w:t>AVELLINO</w:t>
            </w:r>
          </w:p>
        </w:tc>
        <w:tc>
          <w:tcPr>
            <w:tcW w:w="1813"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6C3251" w:rsidRPr="006C3251" w:rsidRDefault="006C3251">
            <w:pPr>
              <w:spacing w:before="100" w:beforeAutospacing="1" w:after="100" w:afterAutospacing="1" w:line="132" w:lineRule="atLeast"/>
              <w:jc w:val="right"/>
              <w:rPr>
                <w:color w:val="000000"/>
                <w:sz w:val="18"/>
                <w:lang w:eastAsia="en-US"/>
              </w:rPr>
            </w:pPr>
            <w:r w:rsidRPr="006C3251">
              <w:rPr>
                <w:rFonts w:ascii="Trebuchet MS" w:hAnsi="Trebuchet MS"/>
                <w:b/>
                <w:bCs/>
                <w:color w:val="0F243E"/>
                <w:sz w:val="18"/>
                <w:szCs w:val="20"/>
                <w:lang w:eastAsia="en-US"/>
              </w:rPr>
              <w:t>402</w:t>
            </w:r>
          </w:p>
        </w:tc>
        <w:tc>
          <w:tcPr>
            <w:tcW w:w="1813"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6C3251" w:rsidRPr="006C3251" w:rsidRDefault="006C3251">
            <w:pPr>
              <w:spacing w:before="100" w:beforeAutospacing="1" w:after="100" w:afterAutospacing="1" w:line="132" w:lineRule="atLeast"/>
              <w:jc w:val="right"/>
              <w:rPr>
                <w:color w:val="000000"/>
                <w:sz w:val="18"/>
                <w:lang w:eastAsia="en-US"/>
              </w:rPr>
            </w:pPr>
            <w:r w:rsidRPr="006C3251">
              <w:rPr>
                <w:rFonts w:ascii="Trebuchet MS" w:hAnsi="Trebuchet MS"/>
                <w:b/>
                <w:bCs/>
                <w:color w:val="0F243E"/>
                <w:sz w:val="18"/>
                <w:szCs w:val="20"/>
                <w:lang w:eastAsia="en-US"/>
              </w:rPr>
              <w:t>425</w:t>
            </w:r>
          </w:p>
        </w:tc>
        <w:tc>
          <w:tcPr>
            <w:tcW w:w="1559"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6C3251" w:rsidRPr="006C3251" w:rsidRDefault="006C3251">
            <w:pPr>
              <w:spacing w:before="100" w:beforeAutospacing="1" w:after="100" w:afterAutospacing="1" w:line="132" w:lineRule="atLeast"/>
              <w:jc w:val="right"/>
              <w:rPr>
                <w:color w:val="000000"/>
                <w:sz w:val="18"/>
                <w:lang w:eastAsia="en-US"/>
              </w:rPr>
            </w:pPr>
            <w:r w:rsidRPr="006C3251">
              <w:rPr>
                <w:rFonts w:ascii="Trebuchet MS" w:hAnsi="Trebuchet MS"/>
                <w:b/>
                <w:bCs/>
                <w:color w:val="0F243E"/>
                <w:sz w:val="18"/>
                <w:szCs w:val="20"/>
                <w:lang w:eastAsia="en-US"/>
              </w:rPr>
              <w:t>+23</w:t>
            </w:r>
          </w:p>
        </w:tc>
        <w:tc>
          <w:tcPr>
            <w:tcW w:w="1596" w:type="dxa"/>
            <w:tcBorders>
              <w:top w:val="nil"/>
              <w:left w:val="nil"/>
              <w:bottom w:val="single" w:sz="8" w:space="0" w:color="auto"/>
              <w:right w:val="single" w:sz="8" w:space="0" w:color="auto"/>
            </w:tcBorders>
            <w:tcMar>
              <w:top w:w="0" w:type="dxa"/>
              <w:left w:w="70" w:type="dxa"/>
              <w:bottom w:w="0" w:type="dxa"/>
              <w:right w:w="70" w:type="dxa"/>
            </w:tcMar>
            <w:vAlign w:val="bottom"/>
            <w:hideMark/>
          </w:tcPr>
          <w:p w:rsidR="006C3251" w:rsidRPr="006C3251" w:rsidRDefault="006C3251">
            <w:pPr>
              <w:spacing w:before="100" w:beforeAutospacing="1" w:after="100" w:afterAutospacing="1" w:line="132" w:lineRule="atLeast"/>
              <w:jc w:val="right"/>
              <w:rPr>
                <w:color w:val="000000"/>
                <w:sz w:val="18"/>
                <w:lang w:eastAsia="en-US"/>
              </w:rPr>
            </w:pPr>
            <w:r w:rsidRPr="006C3251">
              <w:rPr>
                <w:rFonts w:ascii="Trebuchet MS" w:hAnsi="Trebuchet MS"/>
                <w:b/>
                <w:bCs/>
                <w:color w:val="0F243E"/>
                <w:sz w:val="18"/>
                <w:szCs w:val="20"/>
                <w:lang w:eastAsia="en-US"/>
              </w:rPr>
              <w:t>+5,7</w:t>
            </w:r>
          </w:p>
        </w:tc>
      </w:tr>
      <w:tr w:rsidR="006C3251" w:rsidRPr="006C3251" w:rsidTr="006C3251">
        <w:trPr>
          <w:trHeight w:val="58"/>
          <w:jc w:val="center"/>
        </w:trPr>
        <w:tc>
          <w:tcPr>
            <w:tcW w:w="1330"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6C3251" w:rsidRPr="006C3251" w:rsidRDefault="006C3251">
            <w:pPr>
              <w:spacing w:before="100" w:beforeAutospacing="1" w:after="100" w:afterAutospacing="1" w:line="58" w:lineRule="atLeast"/>
              <w:rPr>
                <w:color w:val="000000"/>
                <w:sz w:val="18"/>
                <w:lang w:eastAsia="en-US"/>
              </w:rPr>
            </w:pPr>
            <w:r w:rsidRPr="006C3251">
              <w:rPr>
                <w:rFonts w:ascii="Trebuchet MS" w:hAnsi="Trebuchet MS"/>
                <w:b/>
                <w:bCs/>
                <w:color w:val="0F243E"/>
                <w:sz w:val="18"/>
                <w:szCs w:val="20"/>
                <w:lang w:eastAsia="en-US"/>
              </w:rPr>
              <w:t>AVEZZANO</w:t>
            </w:r>
          </w:p>
        </w:tc>
        <w:tc>
          <w:tcPr>
            <w:tcW w:w="1813"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6C3251" w:rsidRPr="006C3251" w:rsidRDefault="006C3251">
            <w:pPr>
              <w:spacing w:before="100" w:beforeAutospacing="1" w:after="100" w:afterAutospacing="1" w:line="58" w:lineRule="atLeast"/>
              <w:jc w:val="right"/>
              <w:rPr>
                <w:color w:val="000000"/>
                <w:sz w:val="18"/>
                <w:lang w:eastAsia="en-US"/>
              </w:rPr>
            </w:pPr>
            <w:r w:rsidRPr="006C3251">
              <w:rPr>
                <w:rFonts w:ascii="Trebuchet MS" w:hAnsi="Trebuchet MS"/>
                <w:b/>
                <w:bCs/>
                <w:color w:val="0F243E"/>
                <w:sz w:val="18"/>
                <w:szCs w:val="20"/>
                <w:lang w:eastAsia="en-US"/>
              </w:rPr>
              <w:t>224</w:t>
            </w:r>
          </w:p>
        </w:tc>
        <w:tc>
          <w:tcPr>
            <w:tcW w:w="1813"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6C3251" w:rsidRPr="006C3251" w:rsidRDefault="006C3251">
            <w:pPr>
              <w:spacing w:before="100" w:beforeAutospacing="1" w:after="100" w:afterAutospacing="1" w:line="58" w:lineRule="atLeast"/>
              <w:jc w:val="right"/>
              <w:rPr>
                <w:color w:val="000000"/>
                <w:sz w:val="18"/>
                <w:lang w:eastAsia="en-US"/>
              </w:rPr>
            </w:pPr>
            <w:r w:rsidRPr="006C3251">
              <w:rPr>
                <w:rFonts w:ascii="Trebuchet MS" w:hAnsi="Trebuchet MS"/>
                <w:b/>
                <w:bCs/>
                <w:color w:val="0F243E"/>
                <w:sz w:val="18"/>
                <w:szCs w:val="20"/>
                <w:lang w:eastAsia="en-US"/>
              </w:rPr>
              <w:t>216</w:t>
            </w:r>
          </w:p>
        </w:tc>
        <w:tc>
          <w:tcPr>
            <w:tcW w:w="1559"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6C3251" w:rsidRPr="006C3251" w:rsidRDefault="006C3251">
            <w:pPr>
              <w:spacing w:before="100" w:beforeAutospacing="1" w:after="100" w:afterAutospacing="1" w:line="58" w:lineRule="atLeast"/>
              <w:jc w:val="right"/>
              <w:rPr>
                <w:color w:val="000000"/>
                <w:sz w:val="18"/>
                <w:lang w:eastAsia="en-US"/>
              </w:rPr>
            </w:pPr>
            <w:r w:rsidRPr="006C3251">
              <w:rPr>
                <w:rFonts w:ascii="Trebuchet MS" w:hAnsi="Trebuchet MS"/>
                <w:b/>
                <w:bCs/>
                <w:color w:val="0F243E"/>
                <w:sz w:val="18"/>
                <w:szCs w:val="20"/>
                <w:lang w:eastAsia="en-US"/>
              </w:rPr>
              <w:t>- 8</w:t>
            </w:r>
          </w:p>
        </w:tc>
        <w:tc>
          <w:tcPr>
            <w:tcW w:w="1596" w:type="dxa"/>
            <w:tcBorders>
              <w:top w:val="nil"/>
              <w:left w:val="nil"/>
              <w:bottom w:val="single" w:sz="8" w:space="0" w:color="auto"/>
              <w:right w:val="single" w:sz="8" w:space="0" w:color="auto"/>
            </w:tcBorders>
            <w:tcMar>
              <w:top w:w="0" w:type="dxa"/>
              <w:left w:w="70" w:type="dxa"/>
              <w:bottom w:w="0" w:type="dxa"/>
              <w:right w:w="70" w:type="dxa"/>
            </w:tcMar>
            <w:vAlign w:val="bottom"/>
            <w:hideMark/>
          </w:tcPr>
          <w:p w:rsidR="006C3251" w:rsidRPr="006C3251" w:rsidRDefault="006C3251">
            <w:pPr>
              <w:spacing w:before="100" w:beforeAutospacing="1" w:after="100" w:afterAutospacing="1" w:line="58" w:lineRule="atLeast"/>
              <w:jc w:val="right"/>
              <w:rPr>
                <w:color w:val="000000"/>
                <w:sz w:val="18"/>
                <w:lang w:eastAsia="en-US"/>
              </w:rPr>
            </w:pPr>
            <w:r w:rsidRPr="006C3251">
              <w:rPr>
                <w:rFonts w:ascii="Trebuchet MS" w:hAnsi="Trebuchet MS"/>
                <w:b/>
                <w:bCs/>
                <w:color w:val="0F243E"/>
                <w:sz w:val="18"/>
                <w:szCs w:val="20"/>
                <w:lang w:eastAsia="en-US"/>
              </w:rPr>
              <w:t>- 3,6</w:t>
            </w:r>
          </w:p>
        </w:tc>
      </w:tr>
      <w:tr w:rsidR="006C3251" w:rsidRPr="006C3251" w:rsidTr="006C3251">
        <w:trPr>
          <w:trHeight w:val="58"/>
          <w:jc w:val="center"/>
        </w:trPr>
        <w:tc>
          <w:tcPr>
            <w:tcW w:w="1330"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6C3251" w:rsidRPr="006C3251" w:rsidRDefault="006C3251">
            <w:pPr>
              <w:spacing w:before="100" w:beforeAutospacing="1" w:after="100" w:afterAutospacing="1" w:line="58" w:lineRule="atLeast"/>
              <w:rPr>
                <w:color w:val="000000"/>
                <w:sz w:val="18"/>
                <w:lang w:eastAsia="en-US"/>
              </w:rPr>
            </w:pPr>
            <w:r w:rsidRPr="006C3251">
              <w:rPr>
                <w:rFonts w:ascii="Trebuchet MS" w:hAnsi="Trebuchet MS"/>
                <w:b/>
                <w:bCs/>
                <w:color w:val="0F243E"/>
                <w:sz w:val="18"/>
                <w:szCs w:val="20"/>
                <w:lang w:eastAsia="en-US"/>
              </w:rPr>
              <w:t>BARI</w:t>
            </w:r>
          </w:p>
        </w:tc>
        <w:tc>
          <w:tcPr>
            <w:tcW w:w="1813"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6C3251" w:rsidRPr="006C3251" w:rsidRDefault="006C3251">
            <w:pPr>
              <w:spacing w:before="100" w:beforeAutospacing="1" w:after="100" w:afterAutospacing="1" w:line="58" w:lineRule="atLeast"/>
              <w:jc w:val="right"/>
              <w:rPr>
                <w:color w:val="000000"/>
                <w:sz w:val="18"/>
                <w:lang w:eastAsia="en-US"/>
              </w:rPr>
            </w:pPr>
            <w:r w:rsidRPr="006C3251">
              <w:rPr>
                <w:rFonts w:ascii="Trebuchet MS" w:hAnsi="Trebuchet MS"/>
                <w:b/>
                <w:bCs/>
                <w:color w:val="0F243E"/>
                <w:sz w:val="18"/>
                <w:szCs w:val="20"/>
                <w:lang w:eastAsia="en-US"/>
              </w:rPr>
              <w:t>1.206</w:t>
            </w:r>
          </w:p>
        </w:tc>
        <w:tc>
          <w:tcPr>
            <w:tcW w:w="1813"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6C3251" w:rsidRPr="006C3251" w:rsidRDefault="006C3251">
            <w:pPr>
              <w:spacing w:before="100" w:beforeAutospacing="1" w:after="100" w:afterAutospacing="1" w:line="58" w:lineRule="atLeast"/>
              <w:jc w:val="right"/>
              <w:rPr>
                <w:color w:val="000000"/>
                <w:sz w:val="18"/>
                <w:lang w:eastAsia="en-US"/>
              </w:rPr>
            </w:pPr>
            <w:r w:rsidRPr="006C3251">
              <w:rPr>
                <w:rFonts w:ascii="Trebuchet MS" w:hAnsi="Trebuchet MS"/>
                <w:b/>
                <w:bCs/>
                <w:color w:val="0F243E"/>
                <w:sz w:val="18"/>
                <w:szCs w:val="20"/>
                <w:lang w:eastAsia="en-US"/>
              </w:rPr>
              <w:t>1.383</w:t>
            </w:r>
          </w:p>
        </w:tc>
        <w:tc>
          <w:tcPr>
            <w:tcW w:w="1559"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6C3251" w:rsidRPr="006C3251" w:rsidRDefault="006C3251">
            <w:pPr>
              <w:spacing w:before="100" w:beforeAutospacing="1" w:after="100" w:afterAutospacing="1" w:line="58" w:lineRule="atLeast"/>
              <w:jc w:val="right"/>
              <w:rPr>
                <w:color w:val="000000"/>
                <w:sz w:val="18"/>
                <w:lang w:eastAsia="en-US"/>
              </w:rPr>
            </w:pPr>
            <w:r w:rsidRPr="006C3251">
              <w:rPr>
                <w:rFonts w:ascii="Trebuchet MS" w:hAnsi="Trebuchet MS"/>
                <w:b/>
                <w:bCs/>
                <w:color w:val="0F243E"/>
                <w:sz w:val="18"/>
                <w:szCs w:val="20"/>
                <w:lang w:eastAsia="en-US"/>
              </w:rPr>
              <w:t>+177</w:t>
            </w:r>
          </w:p>
        </w:tc>
        <w:tc>
          <w:tcPr>
            <w:tcW w:w="1596" w:type="dxa"/>
            <w:tcBorders>
              <w:top w:val="nil"/>
              <w:left w:val="nil"/>
              <w:bottom w:val="single" w:sz="8" w:space="0" w:color="auto"/>
              <w:right w:val="single" w:sz="8" w:space="0" w:color="auto"/>
            </w:tcBorders>
            <w:tcMar>
              <w:top w:w="0" w:type="dxa"/>
              <w:left w:w="70" w:type="dxa"/>
              <w:bottom w:w="0" w:type="dxa"/>
              <w:right w:w="70" w:type="dxa"/>
            </w:tcMar>
            <w:vAlign w:val="bottom"/>
            <w:hideMark/>
          </w:tcPr>
          <w:p w:rsidR="006C3251" w:rsidRPr="006C3251" w:rsidRDefault="006C3251">
            <w:pPr>
              <w:spacing w:before="100" w:beforeAutospacing="1" w:after="100" w:afterAutospacing="1" w:line="58" w:lineRule="atLeast"/>
              <w:jc w:val="right"/>
              <w:rPr>
                <w:color w:val="000000"/>
                <w:sz w:val="18"/>
                <w:lang w:eastAsia="en-US"/>
              </w:rPr>
            </w:pPr>
            <w:r w:rsidRPr="006C3251">
              <w:rPr>
                <w:rFonts w:ascii="Trebuchet MS" w:hAnsi="Trebuchet MS"/>
                <w:b/>
                <w:bCs/>
                <w:color w:val="0F243E"/>
                <w:sz w:val="18"/>
                <w:szCs w:val="20"/>
                <w:lang w:eastAsia="en-US"/>
              </w:rPr>
              <w:t>+14,7</w:t>
            </w:r>
          </w:p>
        </w:tc>
      </w:tr>
      <w:tr w:rsidR="006C3251" w:rsidRPr="006C3251" w:rsidTr="006C3251">
        <w:trPr>
          <w:trHeight w:val="58"/>
          <w:jc w:val="center"/>
        </w:trPr>
        <w:tc>
          <w:tcPr>
            <w:tcW w:w="1330"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6C3251" w:rsidRPr="006C3251" w:rsidRDefault="006C3251">
            <w:pPr>
              <w:spacing w:before="100" w:beforeAutospacing="1" w:after="100" w:afterAutospacing="1" w:line="58" w:lineRule="atLeast"/>
              <w:rPr>
                <w:color w:val="000000"/>
                <w:sz w:val="18"/>
                <w:lang w:eastAsia="en-US"/>
              </w:rPr>
            </w:pPr>
            <w:r w:rsidRPr="006C3251">
              <w:rPr>
                <w:rFonts w:ascii="Trebuchet MS" w:hAnsi="Trebuchet MS"/>
                <w:b/>
                <w:bCs/>
                <w:color w:val="0F243E"/>
                <w:sz w:val="18"/>
                <w:szCs w:val="20"/>
                <w:lang w:eastAsia="en-US"/>
              </w:rPr>
              <w:t>BERGAMO  </w:t>
            </w:r>
          </w:p>
        </w:tc>
        <w:tc>
          <w:tcPr>
            <w:tcW w:w="1813"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6C3251" w:rsidRPr="006C3251" w:rsidRDefault="006C3251">
            <w:pPr>
              <w:spacing w:before="100" w:beforeAutospacing="1" w:after="100" w:afterAutospacing="1" w:line="58" w:lineRule="atLeast"/>
              <w:jc w:val="right"/>
              <w:rPr>
                <w:color w:val="000000"/>
                <w:sz w:val="18"/>
                <w:lang w:eastAsia="en-US"/>
              </w:rPr>
            </w:pPr>
            <w:r w:rsidRPr="006C3251">
              <w:rPr>
                <w:rFonts w:ascii="Trebuchet MS" w:hAnsi="Trebuchet MS"/>
                <w:b/>
                <w:bCs/>
                <w:color w:val="0F243E"/>
                <w:sz w:val="18"/>
                <w:szCs w:val="20"/>
                <w:lang w:eastAsia="en-US"/>
              </w:rPr>
              <w:t>1.597</w:t>
            </w:r>
          </w:p>
        </w:tc>
        <w:tc>
          <w:tcPr>
            <w:tcW w:w="1813"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6C3251" w:rsidRPr="006C3251" w:rsidRDefault="006C3251">
            <w:pPr>
              <w:spacing w:before="100" w:beforeAutospacing="1" w:after="100" w:afterAutospacing="1" w:line="58" w:lineRule="atLeast"/>
              <w:jc w:val="right"/>
              <w:rPr>
                <w:color w:val="000000"/>
                <w:sz w:val="18"/>
                <w:lang w:eastAsia="en-US"/>
              </w:rPr>
            </w:pPr>
            <w:r w:rsidRPr="006C3251">
              <w:rPr>
                <w:rFonts w:ascii="Trebuchet MS" w:hAnsi="Trebuchet MS"/>
                <w:b/>
                <w:bCs/>
                <w:color w:val="0F243E"/>
                <w:sz w:val="18"/>
                <w:szCs w:val="20"/>
                <w:lang w:eastAsia="en-US"/>
              </w:rPr>
              <w:t>1.362</w:t>
            </w:r>
          </w:p>
        </w:tc>
        <w:tc>
          <w:tcPr>
            <w:tcW w:w="1559"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6C3251" w:rsidRPr="006C3251" w:rsidRDefault="006C3251">
            <w:pPr>
              <w:spacing w:before="100" w:beforeAutospacing="1" w:after="100" w:afterAutospacing="1" w:line="58" w:lineRule="atLeast"/>
              <w:jc w:val="right"/>
              <w:rPr>
                <w:color w:val="000000"/>
                <w:sz w:val="18"/>
                <w:lang w:eastAsia="en-US"/>
              </w:rPr>
            </w:pPr>
            <w:r w:rsidRPr="006C3251">
              <w:rPr>
                <w:rFonts w:ascii="Trebuchet MS" w:hAnsi="Trebuchet MS"/>
                <w:b/>
                <w:bCs/>
                <w:color w:val="0F243E"/>
                <w:sz w:val="18"/>
                <w:szCs w:val="20"/>
                <w:lang w:eastAsia="en-US"/>
              </w:rPr>
              <w:t>-235</w:t>
            </w:r>
          </w:p>
        </w:tc>
        <w:tc>
          <w:tcPr>
            <w:tcW w:w="1596" w:type="dxa"/>
            <w:tcBorders>
              <w:top w:val="nil"/>
              <w:left w:val="nil"/>
              <w:bottom w:val="single" w:sz="8" w:space="0" w:color="auto"/>
              <w:right w:val="single" w:sz="8" w:space="0" w:color="auto"/>
            </w:tcBorders>
            <w:tcMar>
              <w:top w:w="0" w:type="dxa"/>
              <w:left w:w="70" w:type="dxa"/>
              <w:bottom w:w="0" w:type="dxa"/>
              <w:right w:w="70" w:type="dxa"/>
            </w:tcMar>
            <w:vAlign w:val="bottom"/>
            <w:hideMark/>
          </w:tcPr>
          <w:p w:rsidR="006C3251" w:rsidRPr="006C3251" w:rsidRDefault="006C3251">
            <w:pPr>
              <w:spacing w:before="100" w:beforeAutospacing="1" w:after="100" w:afterAutospacing="1" w:line="58" w:lineRule="atLeast"/>
              <w:jc w:val="right"/>
              <w:rPr>
                <w:color w:val="000000"/>
                <w:sz w:val="18"/>
                <w:lang w:eastAsia="en-US"/>
              </w:rPr>
            </w:pPr>
            <w:r w:rsidRPr="006C3251">
              <w:rPr>
                <w:rFonts w:ascii="Trebuchet MS" w:hAnsi="Trebuchet MS"/>
                <w:b/>
                <w:bCs/>
                <w:color w:val="0F243E"/>
                <w:sz w:val="18"/>
                <w:szCs w:val="20"/>
                <w:lang w:eastAsia="en-US"/>
              </w:rPr>
              <w:t>-14,7</w:t>
            </w:r>
          </w:p>
        </w:tc>
      </w:tr>
      <w:tr w:rsidR="006C3251" w:rsidRPr="006C3251" w:rsidTr="006C3251">
        <w:trPr>
          <w:trHeight w:val="58"/>
          <w:jc w:val="center"/>
        </w:trPr>
        <w:tc>
          <w:tcPr>
            <w:tcW w:w="1330"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6C3251" w:rsidRPr="006C3251" w:rsidRDefault="006C3251">
            <w:pPr>
              <w:spacing w:before="100" w:beforeAutospacing="1" w:after="100" w:afterAutospacing="1" w:line="58" w:lineRule="atLeast"/>
              <w:rPr>
                <w:color w:val="000000"/>
                <w:sz w:val="18"/>
                <w:lang w:eastAsia="en-US"/>
              </w:rPr>
            </w:pPr>
            <w:r w:rsidRPr="006C3251">
              <w:rPr>
                <w:rFonts w:ascii="Trebuchet MS" w:hAnsi="Trebuchet MS"/>
                <w:b/>
                <w:bCs/>
                <w:color w:val="0F243E"/>
                <w:sz w:val="18"/>
                <w:szCs w:val="20"/>
                <w:lang w:eastAsia="en-US"/>
              </w:rPr>
              <w:t>BOLOGNA</w:t>
            </w:r>
          </w:p>
        </w:tc>
        <w:tc>
          <w:tcPr>
            <w:tcW w:w="1813"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6C3251" w:rsidRPr="006C3251" w:rsidRDefault="006C3251">
            <w:pPr>
              <w:spacing w:before="100" w:beforeAutospacing="1" w:after="100" w:afterAutospacing="1" w:line="58" w:lineRule="atLeast"/>
              <w:jc w:val="right"/>
              <w:rPr>
                <w:color w:val="000000"/>
                <w:sz w:val="18"/>
                <w:lang w:eastAsia="en-US"/>
              </w:rPr>
            </w:pPr>
            <w:r w:rsidRPr="006C3251">
              <w:rPr>
                <w:rFonts w:ascii="Trebuchet MS" w:hAnsi="Trebuchet MS"/>
                <w:b/>
                <w:bCs/>
                <w:color w:val="0F243E"/>
                <w:sz w:val="18"/>
                <w:szCs w:val="20"/>
                <w:lang w:eastAsia="en-US"/>
              </w:rPr>
              <w:t>2.807</w:t>
            </w:r>
          </w:p>
        </w:tc>
        <w:tc>
          <w:tcPr>
            <w:tcW w:w="1813"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6C3251" w:rsidRPr="006C3251" w:rsidRDefault="006C3251">
            <w:pPr>
              <w:spacing w:before="100" w:beforeAutospacing="1" w:after="100" w:afterAutospacing="1" w:line="58" w:lineRule="atLeast"/>
              <w:jc w:val="right"/>
              <w:rPr>
                <w:color w:val="000000"/>
                <w:sz w:val="18"/>
                <w:lang w:eastAsia="en-US"/>
              </w:rPr>
            </w:pPr>
            <w:r w:rsidRPr="006C3251">
              <w:rPr>
                <w:rFonts w:ascii="Trebuchet MS" w:hAnsi="Trebuchet MS"/>
                <w:b/>
                <w:bCs/>
                <w:color w:val="0F243E"/>
                <w:sz w:val="18"/>
                <w:szCs w:val="20"/>
                <w:lang w:eastAsia="en-US"/>
              </w:rPr>
              <w:t>3.182</w:t>
            </w:r>
          </w:p>
        </w:tc>
        <w:tc>
          <w:tcPr>
            <w:tcW w:w="1559"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6C3251" w:rsidRPr="006C3251" w:rsidRDefault="006C3251">
            <w:pPr>
              <w:spacing w:before="100" w:beforeAutospacing="1" w:after="100" w:afterAutospacing="1" w:line="58" w:lineRule="atLeast"/>
              <w:jc w:val="right"/>
              <w:rPr>
                <w:color w:val="000000"/>
                <w:sz w:val="18"/>
                <w:lang w:eastAsia="en-US"/>
              </w:rPr>
            </w:pPr>
            <w:r w:rsidRPr="006C3251">
              <w:rPr>
                <w:rFonts w:ascii="Trebuchet MS" w:hAnsi="Trebuchet MS"/>
                <w:b/>
                <w:bCs/>
                <w:color w:val="0F243E"/>
                <w:sz w:val="18"/>
                <w:szCs w:val="20"/>
                <w:lang w:eastAsia="en-US"/>
              </w:rPr>
              <w:t>+375</w:t>
            </w:r>
          </w:p>
        </w:tc>
        <w:tc>
          <w:tcPr>
            <w:tcW w:w="1596" w:type="dxa"/>
            <w:tcBorders>
              <w:top w:val="nil"/>
              <w:left w:val="nil"/>
              <w:bottom w:val="single" w:sz="8" w:space="0" w:color="auto"/>
              <w:right w:val="single" w:sz="8" w:space="0" w:color="auto"/>
            </w:tcBorders>
            <w:tcMar>
              <w:top w:w="0" w:type="dxa"/>
              <w:left w:w="70" w:type="dxa"/>
              <w:bottom w:w="0" w:type="dxa"/>
              <w:right w:w="70" w:type="dxa"/>
            </w:tcMar>
            <w:vAlign w:val="bottom"/>
            <w:hideMark/>
          </w:tcPr>
          <w:p w:rsidR="006C3251" w:rsidRPr="006C3251" w:rsidRDefault="006C3251">
            <w:pPr>
              <w:spacing w:before="100" w:beforeAutospacing="1" w:after="100" w:afterAutospacing="1" w:line="58" w:lineRule="atLeast"/>
              <w:jc w:val="right"/>
              <w:rPr>
                <w:color w:val="000000"/>
                <w:sz w:val="18"/>
                <w:lang w:eastAsia="en-US"/>
              </w:rPr>
            </w:pPr>
            <w:r w:rsidRPr="006C3251">
              <w:rPr>
                <w:rFonts w:ascii="Trebuchet MS" w:hAnsi="Trebuchet MS"/>
                <w:b/>
                <w:bCs/>
                <w:color w:val="0F243E"/>
                <w:sz w:val="18"/>
                <w:szCs w:val="20"/>
                <w:lang w:eastAsia="en-US"/>
              </w:rPr>
              <w:t>+13,3</w:t>
            </w:r>
          </w:p>
        </w:tc>
      </w:tr>
      <w:tr w:rsidR="006C3251" w:rsidRPr="006C3251" w:rsidTr="006C3251">
        <w:trPr>
          <w:trHeight w:val="58"/>
          <w:jc w:val="center"/>
        </w:trPr>
        <w:tc>
          <w:tcPr>
            <w:tcW w:w="1330"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6C3251" w:rsidRPr="006C3251" w:rsidRDefault="006C3251">
            <w:pPr>
              <w:spacing w:before="100" w:beforeAutospacing="1" w:after="100" w:afterAutospacing="1" w:line="58" w:lineRule="atLeast"/>
              <w:rPr>
                <w:color w:val="000000"/>
                <w:sz w:val="18"/>
                <w:lang w:eastAsia="en-US"/>
              </w:rPr>
            </w:pPr>
            <w:r w:rsidRPr="006C3251">
              <w:rPr>
                <w:rFonts w:ascii="Trebuchet MS" w:hAnsi="Trebuchet MS"/>
                <w:b/>
                <w:bCs/>
                <w:color w:val="0F243E"/>
                <w:sz w:val="18"/>
                <w:szCs w:val="20"/>
                <w:lang w:eastAsia="en-US"/>
              </w:rPr>
              <w:t>BRESCIA </w:t>
            </w:r>
          </w:p>
        </w:tc>
        <w:tc>
          <w:tcPr>
            <w:tcW w:w="1813"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6C3251" w:rsidRPr="006C3251" w:rsidRDefault="006C3251">
            <w:pPr>
              <w:spacing w:before="100" w:beforeAutospacing="1" w:after="100" w:afterAutospacing="1" w:line="58" w:lineRule="atLeast"/>
              <w:jc w:val="right"/>
              <w:rPr>
                <w:color w:val="000000"/>
                <w:sz w:val="18"/>
                <w:lang w:eastAsia="en-US"/>
              </w:rPr>
            </w:pPr>
            <w:r w:rsidRPr="006C3251">
              <w:rPr>
                <w:rFonts w:ascii="Trebuchet MS" w:hAnsi="Trebuchet MS"/>
                <w:b/>
                <w:bCs/>
                <w:color w:val="0F243E"/>
                <w:sz w:val="18"/>
                <w:szCs w:val="20"/>
                <w:lang w:eastAsia="en-US"/>
              </w:rPr>
              <w:t>1.517</w:t>
            </w:r>
          </w:p>
        </w:tc>
        <w:tc>
          <w:tcPr>
            <w:tcW w:w="1813"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6C3251" w:rsidRPr="006C3251" w:rsidRDefault="006C3251">
            <w:pPr>
              <w:spacing w:before="100" w:beforeAutospacing="1" w:after="100" w:afterAutospacing="1" w:line="58" w:lineRule="atLeast"/>
              <w:jc w:val="right"/>
              <w:rPr>
                <w:color w:val="000000"/>
                <w:sz w:val="18"/>
                <w:lang w:eastAsia="en-US"/>
              </w:rPr>
            </w:pPr>
            <w:r w:rsidRPr="006C3251">
              <w:rPr>
                <w:rFonts w:ascii="Trebuchet MS" w:hAnsi="Trebuchet MS"/>
                <w:b/>
                <w:bCs/>
                <w:color w:val="0F243E"/>
                <w:sz w:val="18"/>
                <w:szCs w:val="20"/>
                <w:lang w:eastAsia="en-US"/>
              </w:rPr>
              <w:t>1.628</w:t>
            </w:r>
          </w:p>
        </w:tc>
        <w:tc>
          <w:tcPr>
            <w:tcW w:w="1559"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6C3251" w:rsidRPr="006C3251" w:rsidRDefault="006C3251">
            <w:pPr>
              <w:spacing w:before="100" w:beforeAutospacing="1" w:after="100" w:afterAutospacing="1" w:line="58" w:lineRule="atLeast"/>
              <w:jc w:val="right"/>
              <w:rPr>
                <w:color w:val="000000"/>
                <w:sz w:val="18"/>
                <w:lang w:eastAsia="en-US"/>
              </w:rPr>
            </w:pPr>
            <w:r w:rsidRPr="006C3251">
              <w:rPr>
                <w:rFonts w:ascii="Trebuchet MS" w:hAnsi="Trebuchet MS"/>
                <w:b/>
                <w:bCs/>
                <w:color w:val="0F243E"/>
                <w:sz w:val="18"/>
                <w:szCs w:val="20"/>
                <w:lang w:eastAsia="en-US"/>
              </w:rPr>
              <w:t>+111</w:t>
            </w:r>
          </w:p>
        </w:tc>
        <w:tc>
          <w:tcPr>
            <w:tcW w:w="1596" w:type="dxa"/>
            <w:tcBorders>
              <w:top w:val="nil"/>
              <w:left w:val="nil"/>
              <w:bottom w:val="single" w:sz="8" w:space="0" w:color="auto"/>
              <w:right w:val="single" w:sz="8" w:space="0" w:color="auto"/>
            </w:tcBorders>
            <w:tcMar>
              <w:top w:w="0" w:type="dxa"/>
              <w:left w:w="70" w:type="dxa"/>
              <w:bottom w:w="0" w:type="dxa"/>
              <w:right w:w="70" w:type="dxa"/>
            </w:tcMar>
            <w:vAlign w:val="bottom"/>
            <w:hideMark/>
          </w:tcPr>
          <w:p w:rsidR="006C3251" w:rsidRPr="006C3251" w:rsidRDefault="006C3251">
            <w:pPr>
              <w:spacing w:before="100" w:beforeAutospacing="1" w:after="100" w:afterAutospacing="1" w:line="58" w:lineRule="atLeast"/>
              <w:jc w:val="right"/>
              <w:rPr>
                <w:color w:val="000000"/>
                <w:sz w:val="18"/>
                <w:lang w:eastAsia="en-US"/>
              </w:rPr>
            </w:pPr>
            <w:r w:rsidRPr="006C3251">
              <w:rPr>
                <w:rFonts w:ascii="Trebuchet MS" w:hAnsi="Trebuchet MS"/>
                <w:b/>
                <w:bCs/>
                <w:color w:val="0F243E"/>
                <w:sz w:val="18"/>
                <w:szCs w:val="20"/>
                <w:lang w:eastAsia="en-US"/>
              </w:rPr>
              <w:t>+7,3</w:t>
            </w:r>
          </w:p>
        </w:tc>
      </w:tr>
      <w:tr w:rsidR="006C3251" w:rsidRPr="006C3251" w:rsidTr="006C3251">
        <w:trPr>
          <w:trHeight w:val="58"/>
          <w:jc w:val="center"/>
        </w:trPr>
        <w:tc>
          <w:tcPr>
            <w:tcW w:w="1330"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6C3251" w:rsidRPr="006C3251" w:rsidRDefault="006C3251">
            <w:pPr>
              <w:spacing w:before="100" w:beforeAutospacing="1" w:after="100" w:afterAutospacing="1" w:line="58" w:lineRule="atLeast"/>
              <w:rPr>
                <w:color w:val="000000"/>
                <w:sz w:val="18"/>
                <w:lang w:eastAsia="en-US"/>
              </w:rPr>
            </w:pPr>
            <w:r w:rsidRPr="006C3251">
              <w:rPr>
                <w:rFonts w:ascii="Trebuchet MS" w:hAnsi="Trebuchet MS"/>
                <w:b/>
                <w:bCs/>
                <w:color w:val="0F243E"/>
                <w:sz w:val="18"/>
                <w:szCs w:val="20"/>
                <w:lang w:eastAsia="en-US"/>
              </w:rPr>
              <w:t>CAGLIARI</w:t>
            </w:r>
          </w:p>
        </w:tc>
        <w:tc>
          <w:tcPr>
            <w:tcW w:w="1813"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6C3251" w:rsidRPr="006C3251" w:rsidRDefault="006C3251">
            <w:pPr>
              <w:spacing w:before="100" w:beforeAutospacing="1" w:after="100" w:afterAutospacing="1" w:line="58" w:lineRule="atLeast"/>
              <w:jc w:val="right"/>
              <w:rPr>
                <w:color w:val="000000"/>
                <w:sz w:val="18"/>
                <w:lang w:eastAsia="en-US"/>
              </w:rPr>
            </w:pPr>
            <w:r w:rsidRPr="006C3251">
              <w:rPr>
                <w:rFonts w:ascii="Trebuchet MS" w:hAnsi="Trebuchet MS"/>
                <w:b/>
                <w:bCs/>
                <w:color w:val="0F243E"/>
                <w:sz w:val="18"/>
                <w:szCs w:val="20"/>
                <w:lang w:eastAsia="en-US"/>
              </w:rPr>
              <w:t>824</w:t>
            </w:r>
          </w:p>
        </w:tc>
        <w:tc>
          <w:tcPr>
            <w:tcW w:w="1813"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6C3251" w:rsidRPr="006C3251" w:rsidRDefault="006C3251">
            <w:pPr>
              <w:spacing w:before="100" w:beforeAutospacing="1" w:after="100" w:afterAutospacing="1" w:line="58" w:lineRule="atLeast"/>
              <w:jc w:val="right"/>
              <w:rPr>
                <w:color w:val="000000"/>
                <w:sz w:val="18"/>
                <w:lang w:eastAsia="en-US"/>
              </w:rPr>
            </w:pPr>
            <w:r w:rsidRPr="006C3251">
              <w:rPr>
                <w:rFonts w:ascii="Trebuchet MS" w:hAnsi="Trebuchet MS"/>
                <w:b/>
                <w:bCs/>
                <w:color w:val="0F243E"/>
                <w:sz w:val="18"/>
                <w:szCs w:val="20"/>
                <w:lang w:eastAsia="en-US"/>
              </w:rPr>
              <w:t>947</w:t>
            </w:r>
          </w:p>
        </w:tc>
        <w:tc>
          <w:tcPr>
            <w:tcW w:w="1559"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6C3251" w:rsidRPr="006C3251" w:rsidRDefault="006C3251">
            <w:pPr>
              <w:spacing w:before="100" w:beforeAutospacing="1" w:after="100" w:afterAutospacing="1" w:line="58" w:lineRule="atLeast"/>
              <w:jc w:val="right"/>
              <w:rPr>
                <w:color w:val="000000"/>
                <w:sz w:val="18"/>
                <w:lang w:eastAsia="en-US"/>
              </w:rPr>
            </w:pPr>
            <w:r w:rsidRPr="006C3251">
              <w:rPr>
                <w:rFonts w:ascii="Trebuchet MS" w:hAnsi="Trebuchet MS"/>
                <w:b/>
                <w:bCs/>
                <w:color w:val="0F243E"/>
                <w:sz w:val="18"/>
                <w:szCs w:val="20"/>
                <w:lang w:eastAsia="en-US"/>
              </w:rPr>
              <w:t>+123</w:t>
            </w:r>
          </w:p>
        </w:tc>
        <w:tc>
          <w:tcPr>
            <w:tcW w:w="1596" w:type="dxa"/>
            <w:tcBorders>
              <w:top w:val="nil"/>
              <w:left w:val="nil"/>
              <w:bottom w:val="single" w:sz="8" w:space="0" w:color="auto"/>
              <w:right w:val="single" w:sz="8" w:space="0" w:color="auto"/>
            </w:tcBorders>
            <w:tcMar>
              <w:top w:w="0" w:type="dxa"/>
              <w:left w:w="70" w:type="dxa"/>
              <w:bottom w:w="0" w:type="dxa"/>
              <w:right w:w="70" w:type="dxa"/>
            </w:tcMar>
            <w:vAlign w:val="bottom"/>
            <w:hideMark/>
          </w:tcPr>
          <w:p w:rsidR="006C3251" w:rsidRPr="006C3251" w:rsidRDefault="006C3251">
            <w:pPr>
              <w:spacing w:before="100" w:beforeAutospacing="1" w:after="100" w:afterAutospacing="1" w:line="58" w:lineRule="atLeast"/>
              <w:jc w:val="right"/>
              <w:rPr>
                <w:color w:val="000000"/>
                <w:sz w:val="18"/>
                <w:lang w:eastAsia="en-US"/>
              </w:rPr>
            </w:pPr>
            <w:r w:rsidRPr="006C3251">
              <w:rPr>
                <w:rFonts w:ascii="Trebuchet MS" w:hAnsi="Trebuchet MS"/>
                <w:b/>
                <w:bCs/>
                <w:color w:val="0F243E"/>
                <w:sz w:val="18"/>
                <w:szCs w:val="20"/>
                <w:lang w:eastAsia="en-US"/>
              </w:rPr>
              <w:t>+14,9</w:t>
            </w:r>
          </w:p>
        </w:tc>
      </w:tr>
      <w:tr w:rsidR="006C3251" w:rsidRPr="006C3251" w:rsidTr="006C3251">
        <w:trPr>
          <w:trHeight w:val="58"/>
          <w:jc w:val="center"/>
        </w:trPr>
        <w:tc>
          <w:tcPr>
            <w:tcW w:w="1330"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6C3251" w:rsidRPr="006C3251" w:rsidRDefault="006C3251">
            <w:pPr>
              <w:spacing w:before="100" w:beforeAutospacing="1" w:after="100" w:afterAutospacing="1" w:line="58" w:lineRule="atLeast"/>
              <w:rPr>
                <w:color w:val="000000"/>
                <w:sz w:val="18"/>
                <w:lang w:eastAsia="en-US"/>
              </w:rPr>
            </w:pPr>
            <w:r w:rsidRPr="006C3251">
              <w:rPr>
                <w:rFonts w:ascii="Trebuchet MS" w:hAnsi="Trebuchet MS"/>
                <w:b/>
                <w:bCs/>
                <w:color w:val="0F243E"/>
                <w:sz w:val="18"/>
                <w:szCs w:val="20"/>
                <w:lang w:eastAsia="en-US"/>
              </w:rPr>
              <w:t>CATANIA</w:t>
            </w:r>
          </w:p>
        </w:tc>
        <w:tc>
          <w:tcPr>
            <w:tcW w:w="1813"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6C3251" w:rsidRPr="006C3251" w:rsidRDefault="006C3251">
            <w:pPr>
              <w:spacing w:before="100" w:beforeAutospacing="1" w:after="100" w:afterAutospacing="1" w:line="58" w:lineRule="atLeast"/>
              <w:jc w:val="right"/>
              <w:rPr>
                <w:color w:val="000000"/>
                <w:sz w:val="18"/>
                <w:lang w:eastAsia="en-US"/>
              </w:rPr>
            </w:pPr>
            <w:r w:rsidRPr="006C3251">
              <w:rPr>
                <w:rFonts w:ascii="Trebuchet MS" w:hAnsi="Trebuchet MS"/>
                <w:b/>
                <w:bCs/>
                <w:color w:val="0F243E"/>
                <w:sz w:val="18"/>
                <w:szCs w:val="20"/>
                <w:lang w:eastAsia="en-US"/>
              </w:rPr>
              <w:t>1.103</w:t>
            </w:r>
          </w:p>
        </w:tc>
        <w:tc>
          <w:tcPr>
            <w:tcW w:w="1813"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6C3251" w:rsidRPr="006C3251" w:rsidRDefault="006C3251">
            <w:pPr>
              <w:spacing w:before="100" w:beforeAutospacing="1" w:after="100" w:afterAutospacing="1" w:line="58" w:lineRule="atLeast"/>
              <w:jc w:val="right"/>
              <w:rPr>
                <w:color w:val="000000"/>
                <w:sz w:val="18"/>
                <w:lang w:eastAsia="en-US"/>
              </w:rPr>
            </w:pPr>
            <w:r w:rsidRPr="006C3251">
              <w:rPr>
                <w:rFonts w:ascii="Trebuchet MS" w:hAnsi="Trebuchet MS"/>
                <w:b/>
                <w:bCs/>
                <w:color w:val="0F243E"/>
                <w:sz w:val="18"/>
                <w:szCs w:val="20"/>
                <w:lang w:eastAsia="en-US"/>
              </w:rPr>
              <w:t>1.309</w:t>
            </w:r>
          </w:p>
        </w:tc>
        <w:tc>
          <w:tcPr>
            <w:tcW w:w="1559"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6C3251" w:rsidRPr="006C3251" w:rsidRDefault="006C3251">
            <w:pPr>
              <w:spacing w:before="100" w:beforeAutospacing="1" w:after="100" w:afterAutospacing="1" w:line="58" w:lineRule="atLeast"/>
              <w:jc w:val="right"/>
              <w:rPr>
                <w:color w:val="000000"/>
                <w:sz w:val="18"/>
                <w:lang w:eastAsia="en-US"/>
              </w:rPr>
            </w:pPr>
            <w:r w:rsidRPr="006C3251">
              <w:rPr>
                <w:rFonts w:ascii="Trebuchet MS" w:hAnsi="Trebuchet MS"/>
                <w:b/>
                <w:bCs/>
                <w:color w:val="0F243E"/>
                <w:sz w:val="18"/>
                <w:szCs w:val="20"/>
                <w:lang w:eastAsia="en-US"/>
              </w:rPr>
              <w:t>+206</w:t>
            </w:r>
          </w:p>
        </w:tc>
        <w:tc>
          <w:tcPr>
            <w:tcW w:w="1596" w:type="dxa"/>
            <w:tcBorders>
              <w:top w:val="nil"/>
              <w:left w:val="nil"/>
              <w:bottom w:val="single" w:sz="8" w:space="0" w:color="auto"/>
              <w:right w:val="single" w:sz="8" w:space="0" w:color="auto"/>
            </w:tcBorders>
            <w:tcMar>
              <w:top w:w="0" w:type="dxa"/>
              <w:left w:w="70" w:type="dxa"/>
              <w:bottom w:w="0" w:type="dxa"/>
              <w:right w:w="70" w:type="dxa"/>
            </w:tcMar>
            <w:vAlign w:val="bottom"/>
            <w:hideMark/>
          </w:tcPr>
          <w:p w:rsidR="006C3251" w:rsidRPr="006C3251" w:rsidRDefault="006C3251">
            <w:pPr>
              <w:spacing w:before="100" w:beforeAutospacing="1" w:after="100" w:afterAutospacing="1" w:line="58" w:lineRule="atLeast"/>
              <w:jc w:val="right"/>
              <w:rPr>
                <w:color w:val="000000"/>
                <w:sz w:val="18"/>
                <w:lang w:eastAsia="en-US"/>
              </w:rPr>
            </w:pPr>
            <w:r w:rsidRPr="006C3251">
              <w:rPr>
                <w:rFonts w:ascii="Trebuchet MS" w:hAnsi="Trebuchet MS"/>
                <w:b/>
                <w:bCs/>
                <w:color w:val="0F243E"/>
                <w:sz w:val="18"/>
                <w:szCs w:val="20"/>
                <w:lang w:eastAsia="en-US"/>
              </w:rPr>
              <w:t>+18,7</w:t>
            </w:r>
          </w:p>
        </w:tc>
      </w:tr>
      <w:tr w:rsidR="006C3251" w:rsidRPr="006C3251" w:rsidTr="006C3251">
        <w:trPr>
          <w:trHeight w:val="58"/>
          <w:jc w:val="center"/>
        </w:trPr>
        <w:tc>
          <w:tcPr>
            <w:tcW w:w="1330"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6C3251" w:rsidRPr="006C3251" w:rsidRDefault="006C3251">
            <w:pPr>
              <w:spacing w:before="100" w:beforeAutospacing="1" w:after="100" w:afterAutospacing="1" w:line="58" w:lineRule="atLeast"/>
              <w:rPr>
                <w:color w:val="000000"/>
                <w:sz w:val="18"/>
                <w:lang w:eastAsia="en-US"/>
              </w:rPr>
            </w:pPr>
            <w:r w:rsidRPr="006C3251">
              <w:rPr>
                <w:rFonts w:ascii="Trebuchet MS" w:hAnsi="Trebuchet MS"/>
                <w:b/>
                <w:bCs/>
                <w:color w:val="0F243E"/>
                <w:sz w:val="18"/>
                <w:szCs w:val="20"/>
                <w:lang w:eastAsia="en-US"/>
              </w:rPr>
              <w:t>CHIETI</w:t>
            </w:r>
          </w:p>
        </w:tc>
        <w:tc>
          <w:tcPr>
            <w:tcW w:w="1813"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6C3251" w:rsidRPr="006C3251" w:rsidRDefault="006C3251">
            <w:pPr>
              <w:spacing w:before="100" w:beforeAutospacing="1" w:after="100" w:afterAutospacing="1" w:line="58" w:lineRule="atLeast"/>
              <w:jc w:val="right"/>
              <w:rPr>
                <w:color w:val="000000"/>
                <w:sz w:val="18"/>
                <w:lang w:eastAsia="en-US"/>
              </w:rPr>
            </w:pPr>
            <w:r w:rsidRPr="006C3251">
              <w:rPr>
                <w:rFonts w:ascii="Trebuchet MS" w:hAnsi="Trebuchet MS"/>
                <w:b/>
                <w:bCs/>
                <w:color w:val="0F243E"/>
                <w:sz w:val="18"/>
                <w:szCs w:val="20"/>
                <w:lang w:eastAsia="en-US"/>
              </w:rPr>
              <w:t>281</w:t>
            </w:r>
          </w:p>
        </w:tc>
        <w:tc>
          <w:tcPr>
            <w:tcW w:w="1813"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6C3251" w:rsidRPr="006C3251" w:rsidRDefault="006C3251">
            <w:pPr>
              <w:spacing w:before="100" w:beforeAutospacing="1" w:after="100" w:afterAutospacing="1" w:line="58" w:lineRule="atLeast"/>
              <w:jc w:val="right"/>
              <w:rPr>
                <w:color w:val="000000"/>
                <w:sz w:val="18"/>
                <w:lang w:eastAsia="en-US"/>
              </w:rPr>
            </w:pPr>
            <w:r w:rsidRPr="006C3251">
              <w:rPr>
                <w:rFonts w:ascii="Trebuchet MS" w:hAnsi="Trebuchet MS"/>
                <w:b/>
                <w:bCs/>
                <w:color w:val="0F243E"/>
                <w:sz w:val="18"/>
                <w:szCs w:val="20"/>
                <w:lang w:eastAsia="en-US"/>
              </w:rPr>
              <w:t>288</w:t>
            </w:r>
          </w:p>
        </w:tc>
        <w:tc>
          <w:tcPr>
            <w:tcW w:w="1559"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6C3251" w:rsidRPr="006C3251" w:rsidRDefault="006C3251">
            <w:pPr>
              <w:spacing w:before="100" w:beforeAutospacing="1" w:after="100" w:afterAutospacing="1" w:line="58" w:lineRule="atLeast"/>
              <w:jc w:val="right"/>
              <w:rPr>
                <w:color w:val="000000"/>
                <w:sz w:val="18"/>
                <w:lang w:eastAsia="en-US"/>
              </w:rPr>
            </w:pPr>
            <w:r w:rsidRPr="006C3251">
              <w:rPr>
                <w:rFonts w:ascii="Trebuchet MS" w:hAnsi="Trebuchet MS"/>
                <w:b/>
                <w:bCs/>
                <w:color w:val="0F243E"/>
                <w:sz w:val="18"/>
                <w:szCs w:val="20"/>
                <w:lang w:eastAsia="en-US"/>
              </w:rPr>
              <w:t>+7</w:t>
            </w:r>
          </w:p>
        </w:tc>
        <w:tc>
          <w:tcPr>
            <w:tcW w:w="1596" w:type="dxa"/>
            <w:tcBorders>
              <w:top w:val="nil"/>
              <w:left w:val="nil"/>
              <w:bottom w:val="single" w:sz="8" w:space="0" w:color="auto"/>
              <w:right w:val="single" w:sz="8" w:space="0" w:color="auto"/>
            </w:tcBorders>
            <w:tcMar>
              <w:top w:w="0" w:type="dxa"/>
              <w:left w:w="70" w:type="dxa"/>
              <w:bottom w:w="0" w:type="dxa"/>
              <w:right w:w="70" w:type="dxa"/>
            </w:tcMar>
            <w:vAlign w:val="bottom"/>
            <w:hideMark/>
          </w:tcPr>
          <w:p w:rsidR="006C3251" w:rsidRPr="006C3251" w:rsidRDefault="006C3251">
            <w:pPr>
              <w:spacing w:before="100" w:beforeAutospacing="1" w:after="100" w:afterAutospacing="1" w:line="58" w:lineRule="atLeast"/>
              <w:jc w:val="right"/>
              <w:rPr>
                <w:color w:val="000000"/>
                <w:sz w:val="18"/>
                <w:lang w:eastAsia="en-US"/>
              </w:rPr>
            </w:pPr>
            <w:r w:rsidRPr="006C3251">
              <w:rPr>
                <w:rFonts w:ascii="Trebuchet MS" w:hAnsi="Trebuchet MS"/>
                <w:b/>
                <w:bCs/>
                <w:color w:val="0F243E"/>
                <w:sz w:val="18"/>
                <w:szCs w:val="20"/>
                <w:lang w:eastAsia="en-US"/>
              </w:rPr>
              <w:t>+2,5</w:t>
            </w:r>
          </w:p>
        </w:tc>
      </w:tr>
      <w:tr w:rsidR="006C3251" w:rsidRPr="006C3251" w:rsidTr="006C3251">
        <w:trPr>
          <w:trHeight w:val="58"/>
          <w:jc w:val="center"/>
        </w:trPr>
        <w:tc>
          <w:tcPr>
            <w:tcW w:w="1330"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6C3251" w:rsidRPr="006C3251" w:rsidRDefault="006C3251">
            <w:pPr>
              <w:spacing w:before="100" w:beforeAutospacing="1" w:after="100" w:afterAutospacing="1" w:line="58" w:lineRule="atLeast"/>
              <w:rPr>
                <w:color w:val="000000"/>
                <w:sz w:val="18"/>
                <w:lang w:eastAsia="en-US"/>
              </w:rPr>
            </w:pPr>
            <w:r w:rsidRPr="006C3251">
              <w:rPr>
                <w:rFonts w:ascii="Trebuchet MS" w:hAnsi="Trebuchet MS"/>
                <w:b/>
                <w:bCs/>
                <w:color w:val="0F243E"/>
                <w:sz w:val="18"/>
                <w:szCs w:val="20"/>
                <w:lang w:eastAsia="en-US"/>
              </w:rPr>
              <w:t>COMO</w:t>
            </w:r>
          </w:p>
        </w:tc>
        <w:tc>
          <w:tcPr>
            <w:tcW w:w="1813"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6C3251" w:rsidRPr="006C3251" w:rsidRDefault="006C3251">
            <w:pPr>
              <w:spacing w:before="100" w:beforeAutospacing="1" w:after="100" w:afterAutospacing="1" w:line="58" w:lineRule="atLeast"/>
              <w:jc w:val="right"/>
              <w:rPr>
                <w:color w:val="000000"/>
                <w:sz w:val="18"/>
                <w:lang w:eastAsia="en-US"/>
              </w:rPr>
            </w:pPr>
            <w:r w:rsidRPr="006C3251">
              <w:rPr>
                <w:rFonts w:ascii="Trebuchet MS" w:hAnsi="Trebuchet MS"/>
                <w:b/>
                <w:bCs/>
                <w:color w:val="0F243E"/>
                <w:sz w:val="18"/>
                <w:szCs w:val="20"/>
                <w:lang w:eastAsia="en-US"/>
              </w:rPr>
              <w:t>1.867</w:t>
            </w:r>
          </w:p>
        </w:tc>
        <w:tc>
          <w:tcPr>
            <w:tcW w:w="1813"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6C3251" w:rsidRPr="006C3251" w:rsidRDefault="006C3251">
            <w:pPr>
              <w:spacing w:before="100" w:beforeAutospacing="1" w:after="100" w:afterAutospacing="1" w:line="58" w:lineRule="atLeast"/>
              <w:jc w:val="right"/>
              <w:rPr>
                <w:color w:val="000000"/>
                <w:sz w:val="18"/>
                <w:lang w:eastAsia="en-US"/>
              </w:rPr>
            </w:pPr>
            <w:r w:rsidRPr="006C3251">
              <w:rPr>
                <w:rFonts w:ascii="Trebuchet MS" w:hAnsi="Trebuchet MS"/>
                <w:b/>
                <w:bCs/>
                <w:color w:val="0F243E"/>
                <w:sz w:val="18"/>
                <w:szCs w:val="20"/>
                <w:lang w:eastAsia="en-US"/>
              </w:rPr>
              <w:t>2.109</w:t>
            </w:r>
          </w:p>
        </w:tc>
        <w:tc>
          <w:tcPr>
            <w:tcW w:w="1559"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6C3251" w:rsidRPr="006C3251" w:rsidRDefault="006C3251">
            <w:pPr>
              <w:spacing w:before="100" w:beforeAutospacing="1" w:after="100" w:afterAutospacing="1" w:line="58" w:lineRule="atLeast"/>
              <w:jc w:val="right"/>
              <w:rPr>
                <w:color w:val="000000"/>
                <w:sz w:val="18"/>
                <w:lang w:eastAsia="en-US"/>
              </w:rPr>
            </w:pPr>
            <w:r w:rsidRPr="006C3251">
              <w:rPr>
                <w:rFonts w:ascii="Trebuchet MS" w:hAnsi="Trebuchet MS"/>
                <w:b/>
                <w:bCs/>
                <w:color w:val="0F243E"/>
                <w:sz w:val="18"/>
                <w:szCs w:val="20"/>
                <w:lang w:eastAsia="en-US"/>
              </w:rPr>
              <w:t>+242</w:t>
            </w:r>
          </w:p>
        </w:tc>
        <w:tc>
          <w:tcPr>
            <w:tcW w:w="1596" w:type="dxa"/>
            <w:tcBorders>
              <w:top w:val="nil"/>
              <w:left w:val="nil"/>
              <w:bottom w:val="single" w:sz="8" w:space="0" w:color="auto"/>
              <w:right w:val="single" w:sz="8" w:space="0" w:color="auto"/>
            </w:tcBorders>
            <w:tcMar>
              <w:top w:w="0" w:type="dxa"/>
              <w:left w:w="70" w:type="dxa"/>
              <w:bottom w:w="0" w:type="dxa"/>
              <w:right w:w="70" w:type="dxa"/>
            </w:tcMar>
            <w:vAlign w:val="bottom"/>
            <w:hideMark/>
          </w:tcPr>
          <w:p w:rsidR="006C3251" w:rsidRPr="006C3251" w:rsidRDefault="006C3251">
            <w:pPr>
              <w:spacing w:before="100" w:beforeAutospacing="1" w:after="100" w:afterAutospacing="1" w:line="58" w:lineRule="atLeast"/>
              <w:jc w:val="right"/>
              <w:rPr>
                <w:color w:val="000000"/>
                <w:sz w:val="18"/>
                <w:lang w:eastAsia="en-US"/>
              </w:rPr>
            </w:pPr>
            <w:r w:rsidRPr="006C3251">
              <w:rPr>
                <w:rFonts w:ascii="Trebuchet MS" w:hAnsi="Trebuchet MS"/>
                <w:b/>
                <w:bCs/>
                <w:color w:val="0F243E"/>
                <w:sz w:val="18"/>
                <w:szCs w:val="20"/>
                <w:lang w:eastAsia="en-US"/>
              </w:rPr>
              <w:t>+12,7</w:t>
            </w:r>
          </w:p>
        </w:tc>
      </w:tr>
      <w:tr w:rsidR="006C3251" w:rsidRPr="006C3251" w:rsidTr="006C3251">
        <w:trPr>
          <w:trHeight w:val="58"/>
          <w:jc w:val="center"/>
        </w:trPr>
        <w:tc>
          <w:tcPr>
            <w:tcW w:w="1330"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6C3251" w:rsidRPr="006C3251" w:rsidRDefault="006C3251">
            <w:pPr>
              <w:spacing w:before="100" w:beforeAutospacing="1" w:after="100" w:afterAutospacing="1" w:line="58" w:lineRule="atLeast"/>
              <w:rPr>
                <w:color w:val="000000"/>
                <w:sz w:val="18"/>
                <w:lang w:eastAsia="en-US"/>
              </w:rPr>
            </w:pPr>
            <w:r w:rsidRPr="006C3251">
              <w:rPr>
                <w:rFonts w:ascii="Trebuchet MS" w:hAnsi="Trebuchet MS"/>
                <w:b/>
                <w:bCs/>
                <w:color w:val="0F243E"/>
                <w:sz w:val="18"/>
                <w:szCs w:val="20"/>
                <w:lang w:eastAsia="en-US"/>
              </w:rPr>
              <w:t>COSENZA</w:t>
            </w:r>
          </w:p>
        </w:tc>
        <w:tc>
          <w:tcPr>
            <w:tcW w:w="1813"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6C3251" w:rsidRPr="006C3251" w:rsidRDefault="006C3251">
            <w:pPr>
              <w:spacing w:before="100" w:beforeAutospacing="1" w:after="100" w:afterAutospacing="1" w:line="58" w:lineRule="atLeast"/>
              <w:jc w:val="right"/>
              <w:rPr>
                <w:color w:val="000000"/>
                <w:sz w:val="18"/>
                <w:lang w:eastAsia="en-US"/>
              </w:rPr>
            </w:pPr>
            <w:r w:rsidRPr="006C3251">
              <w:rPr>
                <w:rFonts w:ascii="Trebuchet MS" w:hAnsi="Trebuchet MS"/>
                <w:b/>
                <w:bCs/>
                <w:color w:val="0F243E"/>
                <w:sz w:val="18"/>
                <w:szCs w:val="20"/>
                <w:lang w:eastAsia="en-US"/>
              </w:rPr>
              <w:t>2.350</w:t>
            </w:r>
          </w:p>
        </w:tc>
        <w:tc>
          <w:tcPr>
            <w:tcW w:w="1813"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6C3251" w:rsidRPr="006C3251" w:rsidRDefault="006C3251">
            <w:pPr>
              <w:spacing w:before="100" w:beforeAutospacing="1" w:after="100" w:afterAutospacing="1" w:line="58" w:lineRule="atLeast"/>
              <w:jc w:val="right"/>
              <w:rPr>
                <w:color w:val="000000"/>
                <w:sz w:val="18"/>
                <w:lang w:eastAsia="en-US"/>
              </w:rPr>
            </w:pPr>
            <w:r w:rsidRPr="006C3251">
              <w:rPr>
                <w:rFonts w:ascii="Trebuchet MS" w:hAnsi="Trebuchet MS"/>
                <w:b/>
                <w:bCs/>
                <w:color w:val="0F243E"/>
                <w:sz w:val="18"/>
                <w:szCs w:val="20"/>
                <w:lang w:eastAsia="en-US"/>
              </w:rPr>
              <w:t>2.458</w:t>
            </w:r>
          </w:p>
        </w:tc>
        <w:tc>
          <w:tcPr>
            <w:tcW w:w="1559"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6C3251" w:rsidRPr="006C3251" w:rsidRDefault="006C3251">
            <w:pPr>
              <w:spacing w:before="100" w:beforeAutospacing="1" w:after="100" w:afterAutospacing="1" w:line="58" w:lineRule="atLeast"/>
              <w:jc w:val="right"/>
              <w:rPr>
                <w:color w:val="000000"/>
                <w:sz w:val="18"/>
                <w:lang w:eastAsia="en-US"/>
              </w:rPr>
            </w:pPr>
            <w:r w:rsidRPr="006C3251">
              <w:rPr>
                <w:rFonts w:ascii="Trebuchet MS" w:hAnsi="Trebuchet MS"/>
                <w:b/>
                <w:bCs/>
                <w:color w:val="0F243E"/>
                <w:sz w:val="18"/>
                <w:szCs w:val="20"/>
                <w:lang w:eastAsia="en-US"/>
              </w:rPr>
              <w:t>+108</w:t>
            </w:r>
          </w:p>
        </w:tc>
        <w:tc>
          <w:tcPr>
            <w:tcW w:w="1596" w:type="dxa"/>
            <w:tcBorders>
              <w:top w:val="nil"/>
              <w:left w:val="nil"/>
              <w:bottom w:val="single" w:sz="8" w:space="0" w:color="auto"/>
              <w:right w:val="single" w:sz="8" w:space="0" w:color="auto"/>
            </w:tcBorders>
            <w:tcMar>
              <w:top w:w="0" w:type="dxa"/>
              <w:left w:w="70" w:type="dxa"/>
              <w:bottom w:w="0" w:type="dxa"/>
              <w:right w:w="70" w:type="dxa"/>
            </w:tcMar>
            <w:vAlign w:val="bottom"/>
            <w:hideMark/>
          </w:tcPr>
          <w:p w:rsidR="006C3251" w:rsidRPr="006C3251" w:rsidRDefault="006C3251">
            <w:pPr>
              <w:spacing w:before="100" w:beforeAutospacing="1" w:after="100" w:afterAutospacing="1" w:line="58" w:lineRule="atLeast"/>
              <w:jc w:val="right"/>
              <w:rPr>
                <w:color w:val="000000"/>
                <w:sz w:val="18"/>
                <w:lang w:eastAsia="en-US"/>
              </w:rPr>
            </w:pPr>
            <w:r w:rsidRPr="006C3251">
              <w:rPr>
                <w:rFonts w:ascii="Trebuchet MS" w:hAnsi="Trebuchet MS"/>
                <w:b/>
                <w:bCs/>
                <w:color w:val="0F243E"/>
                <w:sz w:val="18"/>
                <w:szCs w:val="20"/>
                <w:lang w:eastAsia="en-US"/>
              </w:rPr>
              <w:t>+4,6</w:t>
            </w:r>
          </w:p>
        </w:tc>
      </w:tr>
      <w:tr w:rsidR="006C3251" w:rsidRPr="006C3251" w:rsidTr="006C3251">
        <w:trPr>
          <w:trHeight w:val="58"/>
          <w:jc w:val="center"/>
        </w:trPr>
        <w:tc>
          <w:tcPr>
            <w:tcW w:w="1330"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6C3251" w:rsidRPr="006C3251" w:rsidRDefault="006C3251">
            <w:pPr>
              <w:spacing w:before="100" w:beforeAutospacing="1" w:after="100" w:afterAutospacing="1" w:line="58" w:lineRule="atLeast"/>
              <w:rPr>
                <w:color w:val="000000"/>
                <w:sz w:val="18"/>
                <w:lang w:eastAsia="en-US"/>
              </w:rPr>
            </w:pPr>
            <w:r w:rsidRPr="006C3251">
              <w:rPr>
                <w:rFonts w:ascii="Trebuchet MS" w:hAnsi="Trebuchet MS"/>
                <w:b/>
                <w:bCs/>
                <w:color w:val="0F243E"/>
                <w:sz w:val="18"/>
                <w:szCs w:val="20"/>
                <w:lang w:eastAsia="en-US"/>
              </w:rPr>
              <w:t>FERRARA </w:t>
            </w:r>
          </w:p>
        </w:tc>
        <w:tc>
          <w:tcPr>
            <w:tcW w:w="1813"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6C3251" w:rsidRPr="006C3251" w:rsidRDefault="006C3251">
            <w:pPr>
              <w:spacing w:before="100" w:beforeAutospacing="1" w:after="100" w:afterAutospacing="1" w:line="58" w:lineRule="atLeast"/>
              <w:jc w:val="right"/>
              <w:rPr>
                <w:color w:val="000000"/>
                <w:sz w:val="18"/>
                <w:lang w:eastAsia="en-US"/>
              </w:rPr>
            </w:pPr>
            <w:r w:rsidRPr="006C3251">
              <w:rPr>
                <w:rFonts w:ascii="Trebuchet MS" w:hAnsi="Trebuchet MS"/>
                <w:b/>
                <w:bCs/>
                <w:color w:val="0F243E"/>
                <w:sz w:val="18"/>
                <w:szCs w:val="20"/>
                <w:lang w:eastAsia="en-US"/>
              </w:rPr>
              <w:t>356</w:t>
            </w:r>
          </w:p>
        </w:tc>
        <w:tc>
          <w:tcPr>
            <w:tcW w:w="1813"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6C3251" w:rsidRPr="006C3251" w:rsidRDefault="006C3251">
            <w:pPr>
              <w:spacing w:before="100" w:beforeAutospacing="1" w:after="100" w:afterAutospacing="1" w:line="58" w:lineRule="atLeast"/>
              <w:jc w:val="right"/>
              <w:rPr>
                <w:color w:val="000000"/>
                <w:sz w:val="18"/>
                <w:lang w:eastAsia="en-US"/>
              </w:rPr>
            </w:pPr>
            <w:r w:rsidRPr="006C3251">
              <w:rPr>
                <w:rFonts w:ascii="Trebuchet MS" w:hAnsi="Trebuchet MS"/>
                <w:b/>
                <w:bCs/>
                <w:color w:val="0F243E"/>
                <w:sz w:val="18"/>
                <w:szCs w:val="20"/>
                <w:lang w:eastAsia="en-US"/>
              </w:rPr>
              <w:t>432</w:t>
            </w:r>
          </w:p>
        </w:tc>
        <w:tc>
          <w:tcPr>
            <w:tcW w:w="1559"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6C3251" w:rsidRPr="006C3251" w:rsidRDefault="006C3251">
            <w:pPr>
              <w:spacing w:before="100" w:beforeAutospacing="1" w:after="100" w:afterAutospacing="1" w:line="58" w:lineRule="atLeast"/>
              <w:jc w:val="right"/>
              <w:rPr>
                <w:color w:val="000000"/>
                <w:sz w:val="18"/>
                <w:lang w:eastAsia="en-US"/>
              </w:rPr>
            </w:pPr>
            <w:r w:rsidRPr="006C3251">
              <w:rPr>
                <w:rFonts w:ascii="Trebuchet MS" w:hAnsi="Trebuchet MS"/>
                <w:b/>
                <w:bCs/>
                <w:color w:val="0F243E"/>
                <w:sz w:val="18"/>
                <w:szCs w:val="20"/>
                <w:lang w:eastAsia="en-US"/>
              </w:rPr>
              <w:t>+76</w:t>
            </w:r>
          </w:p>
        </w:tc>
        <w:tc>
          <w:tcPr>
            <w:tcW w:w="1596" w:type="dxa"/>
            <w:tcBorders>
              <w:top w:val="nil"/>
              <w:left w:val="nil"/>
              <w:bottom w:val="single" w:sz="8" w:space="0" w:color="auto"/>
              <w:right w:val="single" w:sz="8" w:space="0" w:color="auto"/>
            </w:tcBorders>
            <w:tcMar>
              <w:top w:w="0" w:type="dxa"/>
              <w:left w:w="70" w:type="dxa"/>
              <w:bottom w:w="0" w:type="dxa"/>
              <w:right w:w="70" w:type="dxa"/>
            </w:tcMar>
            <w:vAlign w:val="bottom"/>
            <w:hideMark/>
          </w:tcPr>
          <w:p w:rsidR="006C3251" w:rsidRPr="006C3251" w:rsidRDefault="006C3251">
            <w:pPr>
              <w:spacing w:before="100" w:beforeAutospacing="1" w:after="100" w:afterAutospacing="1" w:line="58" w:lineRule="atLeast"/>
              <w:jc w:val="right"/>
              <w:rPr>
                <w:color w:val="000000"/>
                <w:sz w:val="18"/>
                <w:lang w:eastAsia="en-US"/>
              </w:rPr>
            </w:pPr>
            <w:r w:rsidRPr="006C3251">
              <w:rPr>
                <w:rFonts w:ascii="Trebuchet MS" w:hAnsi="Trebuchet MS"/>
                <w:b/>
                <w:bCs/>
                <w:color w:val="0F243E"/>
                <w:sz w:val="18"/>
                <w:szCs w:val="20"/>
                <w:lang w:eastAsia="en-US"/>
              </w:rPr>
              <w:t>+21,3</w:t>
            </w:r>
          </w:p>
        </w:tc>
      </w:tr>
      <w:tr w:rsidR="006C3251" w:rsidRPr="006C3251" w:rsidTr="006C3251">
        <w:trPr>
          <w:trHeight w:val="58"/>
          <w:jc w:val="center"/>
        </w:trPr>
        <w:tc>
          <w:tcPr>
            <w:tcW w:w="1330"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6C3251" w:rsidRPr="006C3251" w:rsidRDefault="006C3251">
            <w:pPr>
              <w:spacing w:before="100" w:beforeAutospacing="1" w:after="100" w:afterAutospacing="1" w:line="58" w:lineRule="atLeast"/>
              <w:rPr>
                <w:color w:val="000000"/>
                <w:sz w:val="18"/>
                <w:lang w:eastAsia="en-US"/>
              </w:rPr>
            </w:pPr>
            <w:r w:rsidRPr="006C3251">
              <w:rPr>
                <w:rFonts w:ascii="Trebuchet MS" w:hAnsi="Trebuchet MS"/>
                <w:b/>
                <w:bCs/>
                <w:color w:val="0F243E"/>
                <w:sz w:val="18"/>
                <w:szCs w:val="20"/>
                <w:lang w:eastAsia="en-US"/>
              </w:rPr>
              <w:t>FROSINONE</w:t>
            </w:r>
          </w:p>
        </w:tc>
        <w:tc>
          <w:tcPr>
            <w:tcW w:w="1813"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6C3251" w:rsidRPr="006C3251" w:rsidRDefault="006C3251">
            <w:pPr>
              <w:spacing w:before="100" w:beforeAutospacing="1" w:after="100" w:afterAutospacing="1" w:line="58" w:lineRule="atLeast"/>
              <w:jc w:val="right"/>
              <w:rPr>
                <w:color w:val="000000"/>
                <w:sz w:val="18"/>
                <w:lang w:eastAsia="en-US"/>
              </w:rPr>
            </w:pPr>
            <w:r w:rsidRPr="006C3251">
              <w:rPr>
                <w:rFonts w:ascii="Trebuchet MS" w:hAnsi="Trebuchet MS"/>
                <w:b/>
                <w:bCs/>
                <w:color w:val="0F243E"/>
                <w:sz w:val="18"/>
                <w:szCs w:val="20"/>
                <w:lang w:eastAsia="en-US"/>
              </w:rPr>
              <w:t>348</w:t>
            </w:r>
          </w:p>
        </w:tc>
        <w:tc>
          <w:tcPr>
            <w:tcW w:w="1813"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6C3251" w:rsidRPr="006C3251" w:rsidRDefault="006C3251">
            <w:pPr>
              <w:spacing w:before="100" w:beforeAutospacing="1" w:after="100" w:afterAutospacing="1" w:line="58" w:lineRule="atLeast"/>
              <w:jc w:val="right"/>
              <w:rPr>
                <w:color w:val="000000"/>
                <w:sz w:val="18"/>
                <w:lang w:eastAsia="en-US"/>
              </w:rPr>
            </w:pPr>
            <w:r w:rsidRPr="006C3251">
              <w:rPr>
                <w:rFonts w:ascii="Trebuchet MS" w:hAnsi="Trebuchet MS"/>
                <w:b/>
                <w:bCs/>
                <w:color w:val="0F243E"/>
                <w:sz w:val="18"/>
                <w:szCs w:val="20"/>
                <w:lang w:eastAsia="en-US"/>
              </w:rPr>
              <w:t>425</w:t>
            </w:r>
          </w:p>
        </w:tc>
        <w:tc>
          <w:tcPr>
            <w:tcW w:w="1559"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6C3251" w:rsidRPr="006C3251" w:rsidRDefault="006C3251">
            <w:pPr>
              <w:spacing w:before="100" w:beforeAutospacing="1" w:after="100" w:afterAutospacing="1" w:line="58" w:lineRule="atLeast"/>
              <w:jc w:val="right"/>
              <w:rPr>
                <w:color w:val="000000"/>
                <w:sz w:val="18"/>
                <w:lang w:eastAsia="en-US"/>
              </w:rPr>
            </w:pPr>
            <w:r w:rsidRPr="006C3251">
              <w:rPr>
                <w:rFonts w:ascii="Trebuchet MS" w:hAnsi="Trebuchet MS"/>
                <w:b/>
                <w:bCs/>
                <w:color w:val="0F243E"/>
                <w:sz w:val="18"/>
                <w:szCs w:val="20"/>
                <w:lang w:eastAsia="en-US"/>
              </w:rPr>
              <w:t>+77</w:t>
            </w:r>
          </w:p>
        </w:tc>
        <w:tc>
          <w:tcPr>
            <w:tcW w:w="1596" w:type="dxa"/>
            <w:tcBorders>
              <w:top w:val="nil"/>
              <w:left w:val="nil"/>
              <w:bottom w:val="single" w:sz="8" w:space="0" w:color="auto"/>
              <w:right w:val="single" w:sz="8" w:space="0" w:color="auto"/>
            </w:tcBorders>
            <w:tcMar>
              <w:top w:w="0" w:type="dxa"/>
              <w:left w:w="70" w:type="dxa"/>
              <w:bottom w:w="0" w:type="dxa"/>
              <w:right w:w="70" w:type="dxa"/>
            </w:tcMar>
            <w:vAlign w:val="bottom"/>
            <w:hideMark/>
          </w:tcPr>
          <w:p w:rsidR="006C3251" w:rsidRPr="006C3251" w:rsidRDefault="006C3251">
            <w:pPr>
              <w:spacing w:before="100" w:beforeAutospacing="1" w:after="100" w:afterAutospacing="1" w:line="58" w:lineRule="atLeast"/>
              <w:jc w:val="right"/>
              <w:rPr>
                <w:color w:val="000000"/>
                <w:sz w:val="18"/>
                <w:lang w:eastAsia="en-US"/>
              </w:rPr>
            </w:pPr>
            <w:r w:rsidRPr="006C3251">
              <w:rPr>
                <w:rFonts w:ascii="Trebuchet MS" w:hAnsi="Trebuchet MS"/>
                <w:b/>
                <w:bCs/>
                <w:color w:val="0F243E"/>
                <w:sz w:val="18"/>
                <w:szCs w:val="20"/>
                <w:lang w:eastAsia="en-US"/>
              </w:rPr>
              <w:t>+22,1</w:t>
            </w:r>
          </w:p>
        </w:tc>
      </w:tr>
      <w:tr w:rsidR="006C3251" w:rsidRPr="006C3251" w:rsidTr="006C3251">
        <w:trPr>
          <w:trHeight w:val="58"/>
          <w:jc w:val="center"/>
        </w:trPr>
        <w:tc>
          <w:tcPr>
            <w:tcW w:w="1330"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6C3251" w:rsidRPr="006C3251" w:rsidRDefault="006C3251">
            <w:pPr>
              <w:spacing w:before="100" w:beforeAutospacing="1" w:after="100" w:afterAutospacing="1" w:line="58" w:lineRule="atLeast"/>
              <w:rPr>
                <w:color w:val="000000"/>
                <w:sz w:val="18"/>
                <w:lang w:eastAsia="en-US"/>
              </w:rPr>
            </w:pPr>
            <w:r w:rsidRPr="006C3251">
              <w:rPr>
                <w:rFonts w:ascii="Trebuchet MS" w:hAnsi="Trebuchet MS"/>
                <w:b/>
                <w:bCs/>
                <w:color w:val="0F243E"/>
                <w:sz w:val="18"/>
                <w:szCs w:val="20"/>
                <w:lang w:eastAsia="en-US"/>
              </w:rPr>
              <w:t>GENOVA  </w:t>
            </w:r>
          </w:p>
        </w:tc>
        <w:tc>
          <w:tcPr>
            <w:tcW w:w="1813"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6C3251" w:rsidRPr="006C3251" w:rsidRDefault="006C3251">
            <w:pPr>
              <w:spacing w:before="100" w:beforeAutospacing="1" w:after="100" w:afterAutospacing="1" w:line="58" w:lineRule="atLeast"/>
              <w:jc w:val="right"/>
              <w:rPr>
                <w:color w:val="000000"/>
                <w:sz w:val="18"/>
                <w:lang w:eastAsia="en-US"/>
              </w:rPr>
            </w:pPr>
            <w:r w:rsidRPr="006C3251">
              <w:rPr>
                <w:rFonts w:ascii="Trebuchet MS" w:hAnsi="Trebuchet MS"/>
                <w:b/>
                <w:bCs/>
                <w:color w:val="0F243E"/>
                <w:sz w:val="18"/>
                <w:szCs w:val="20"/>
                <w:lang w:eastAsia="en-US"/>
              </w:rPr>
              <w:t>989</w:t>
            </w:r>
          </w:p>
        </w:tc>
        <w:tc>
          <w:tcPr>
            <w:tcW w:w="1813"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6C3251" w:rsidRPr="006C3251" w:rsidRDefault="006C3251">
            <w:pPr>
              <w:spacing w:before="100" w:beforeAutospacing="1" w:after="100" w:afterAutospacing="1" w:line="58" w:lineRule="atLeast"/>
              <w:jc w:val="right"/>
              <w:rPr>
                <w:color w:val="000000"/>
                <w:sz w:val="18"/>
                <w:lang w:eastAsia="en-US"/>
              </w:rPr>
            </w:pPr>
            <w:r w:rsidRPr="006C3251">
              <w:rPr>
                <w:rFonts w:ascii="Trebuchet MS" w:hAnsi="Trebuchet MS"/>
                <w:b/>
                <w:bCs/>
                <w:color w:val="0F243E"/>
                <w:sz w:val="18"/>
                <w:szCs w:val="20"/>
                <w:lang w:eastAsia="en-US"/>
              </w:rPr>
              <w:t>1.094</w:t>
            </w:r>
          </w:p>
        </w:tc>
        <w:tc>
          <w:tcPr>
            <w:tcW w:w="1559"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6C3251" w:rsidRPr="006C3251" w:rsidRDefault="006C3251">
            <w:pPr>
              <w:spacing w:before="100" w:beforeAutospacing="1" w:after="100" w:afterAutospacing="1" w:line="58" w:lineRule="atLeast"/>
              <w:jc w:val="right"/>
              <w:rPr>
                <w:color w:val="000000"/>
                <w:sz w:val="18"/>
                <w:lang w:eastAsia="en-US"/>
              </w:rPr>
            </w:pPr>
            <w:r w:rsidRPr="006C3251">
              <w:rPr>
                <w:rFonts w:ascii="Trebuchet MS" w:hAnsi="Trebuchet MS"/>
                <w:b/>
                <w:bCs/>
                <w:color w:val="0F243E"/>
                <w:sz w:val="18"/>
                <w:szCs w:val="20"/>
                <w:lang w:eastAsia="en-US"/>
              </w:rPr>
              <w:t>+105</w:t>
            </w:r>
          </w:p>
        </w:tc>
        <w:tc>
          <w:tcPr>
            <w:tcW w:w="1596" w:type="dxa"/>
            <w:tcBorders>
              <w:top w:val="nil"/>
              <w:left w:val="nil"/>
              <w:bottom w:val="single" w:sz="8" w:space="0" w:color="auto"/>
              <w:right w:val="single" w:sz="8" w:space="0" w:color="auto"/>
            </w:tcBorders>
            <w:tcMar>
              <w:top w:w="0" w:type="dxa"/>
              <w:left w:w="70" w:type="dxa"/>
              <w:bottom w:w="0" w:type="dxa"/>
              <w:right w:w="70" w:type="dxa"/>
            </w:tcMar>
            <w:vAlign w:val="bottom"/>
            <w:hideMark/>
          </w:tcPr>
          <w:p w:rsidR="006C3251" w:rsidRPr="006C3251" w:rsidRDefault="006C3251">
            <w:pPr>
              <w:spacing w:before="100" w:beforeAutospacing="1" w:after="100" w:afterAutospacing="1" w:line="58" w:lineRule="atLeast"/>
              <w:jc w:val="right"/>
              <w:rPr>
                <w:color w:val="000000"/>
                <w:sz w:val="18"/>
                <w:lang w:eastAsia="en-US"/>
              </w:rPr>
            </w:pPr>
            <w:r w:rsidRPr="006C3251">
              <w:rPr>
                <w:rFonts w:ascii="Trebuchet MS" w:hAnsi="Trebuchet MS"/>
                <w:b/>
                <w:bCs/>
                <w:color w:val="0F243E"/>
                <w:sz w:val="18"/>
                <w:szCs w:val="20"/>
                <w:lang w:eastAsia="en-US"/>
              </w:rPr>
              <w:t>+10,6</w:t>
            </w:r>
          </w:p>
        </w:tc>
      </w:tr>
      <w:tr w:rsidR="006C3251" w:rsidRPr="006C3251" w:rsidTr="006C3251">
        <w:trPr>
          <w:trHeight w:val="58"/>
          <w:jc w:val="center"/>
        </w:trPr>
        <w:tc>
          <w:tcPr>
            <w:tcW w:w="1330"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6C3251" w:rsidRPr="006C3251" w:rsidRDefault="006C3251">
            <w:pPr>
              <w:spacing w:before="100" w:beforeAutospacing="1" w:after="100" w:afterAutospacing="1" w:line="58" w:lineRule="atLeast"/>
              <w:rPr>
                <w:color w:val="000000"/>
                <w:sz w:val="18"/>
                <w:lang w:eastAsia="en-US"/>
              </w:rPr>
            </w:pPr>
            <w:r w:rsidRPr="006C3251">
              <w:rPr>
                <w:rFonts w:ascii="Trebuchet MS" w:hAnsi="Trebuchet MS"/>
                <w:b/>
                <w:bCs/>
                <w:color w:val="0F243E"/>
                <w:sz w:val="18"/>
                <w:szCs w:val="20"/>
                <w:lang w:eastAsia="en-US"/>
              </w:rPr>
              <w:t>LANCIANO</w:t>
            </w:r>
          </w:p>
        </w:tc>
        <w:tc>
          <w:tcPr>
            <w:tcW w:w="1813"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6C3251" w:rsidRPr="006C3251" w:rsidRDefault="006C3251">
            <w:pPr>
              <w:spacing w:before="100" w:beforeAutospacing="1" w:after="100" w:afterAutospacing="1" w:line="58" w:lineRule="atLeast"/>
              <w:jc w:val="right"/>
              <w:rPr>
                <w:color w:val="000000"/>
                <w:sz w:val="18"/>
                <w:lang w:eastAsia="en-US"/>
              </w:rPr>
            </w:pPr>
            <w:r w:rsidRPr="006C3251">
              <w:rPr>
                <w:rFonts w:ascii="Trebuchet MS" w:hAnsi="Trebuchet MS"/>
                <w:b/>
                <w:bCs/>
                <w:color w:val="0F243E"/>
                <w:sz w:val="18"/>
                <w:szCs w:val="20"/>
                <w:lang w:eastAsia="en-US"/>
              </w:rPr>
              <w:t>139</w:t>
            </w:r>
          </w:p>
        </w:tc>
        <w:tc>
          <w:tcPr>
            <w:tcW w:w="1813"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6C3251" w:rsidRPr="006C3251" w:rsidRDefault="006C3251">
            <w:pPr>
              <w:spacing w:before="100" w:beforeAutospacing="1" w:after="100" w:afterAutospacing="1" w:line="58" w:lineRule="atLeast"/>
              <w:jc w:val="right"/>
              <w:rPr>
                <w:color w:val="000000"/>
                <w:sz w:val="18"/>
                <w:lang w:eastAsia="en-US"/>
              </w:rPr>
            </w:pPr>
            <w:r w:rsidRPr="006C3251">
              <w:rPr>
                <w:rFonts w:ascii="Trebuchet MS" w:hAnsi="Trebuchet MS"/>
                <w:b/>
                <w:bCs/>
                <w:color w:val="0F243E"/>
                <w:sz w:val="18"/>
                <w:szCs w:val="20"/>
                <w:lang w:eastAsia="en-US"/>
              </w:rPr>
              <w:t>153</w:t>
            </w:r>
          </w:p>
        </w:tc>
        <w:tc>
          <w:tcPr>
            <w:tcW w:w="1559"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6C3251" w:rsidRPr="006C3251" w:rsidRDefault="006C3251">
            <w:pPr>
              <w:spacing w:before="100" w:beforeAutospacing="1" w:after="100" w:afterAutospacing="1" w:line="58" w:lineRule="atLeast"/>
              <w:jc w:val="right"/>
              <w:rPr>
                <w:color w:val="000000"/>
                <w:sz w:val="18"/>
                <w:lang w:eastAsia="en-US"/>
              </w:rPr>
            </w:pPr>
            <w:r w:rsidRPr="006C3251">
              <w:rPr>
                <w:rFonts w:ascii="Trebuchet MS" w:hAnsi="Trebuchet MS"/>
                <w:b/>
                <w:bCs/>
                <w:color w:val="0F243E"/>
                <w:sz w:val="18"/>
                <w:szCs w:val="20"/>
                <w:lang w:eastAsia="en-US"/>
              </w:rPr>
              <w:t>+14</w:t>
            </w:r>
          </w:p>
        </w:tc>
        <w:tc>
          <w:tcPr>
            <w:tcW w:w="1596" w:type="dxa"/>
            <w:tcBorders>
              <w:top w:val="nil"/>
              <w:left w:val="nil"/>
              <w:bottom w:val="single" w:sz="8" w:space="0" w:color="auto"/>
              <w:right w:val="single" w:sz="8" w:space="0" w:color="auto"/>
            </w:tcBorders>
            <w:tcMar>
              <w:top w:w="0" w:type="dxa"/>
              <w:left w:w="70" w:type="dxa"/>
              <w:bottom w:w="0" w:type="dxa"/>
              <w:right w:w="70" w:type="dxa"/>
            </w:tcMar>
            <w:vAlign w:val="bottom"/>
            <w:hideMark/>
          </w:tcPr>
          <w:p w:rsidR="006C3251" w:rsidRPr="006C3251" w:rsidRDefault="006C3251">
            <w:pPr>
              <w:spacing w:before="100" w:beforeAutospacing="1" w:after="100" w:afterAutospacing="1" w:line="58" w:lineRule="atLeast"/>
              <w:jc w:val="right"/>
              <w:rPr>
                <w:color w:val="000000"/>
                <w:sz w:val="18"/>
                <w:lang w:eastAsia="en-US"/>
              </w:rPr>
            </w:pPr>
            <w:r w:rsidRPr="006C3251">
              <w:rPr>
                <w:rFonts w:ascii="Trebuchet MS" w:hAnsi="Trebuchet MS"/>
                <w:b/>
                <w:bCs/>
                <w:color w:val="0F243E"/>
                <w:sz w:val="18"/>
                <w:szCs w:val="20"/>
                <w:lang w:eastAsia="en-US"/>
              </w:rPr>
              <w:t>+10,1</w:t>
            </w:r>
          </w:p>
        </w:tc>
      </w:tr>
      <w:tr w:rsidR="006C3251" w:rsidRPr="006C3251" w:rsidTr="006C3251">
        <w:trPr>
          <w:trHeight w:val="58"/>
          <w:jc w:val="center"/>
        </w:trPr>
        <w:tc>
          <w:tcPr>
            <w:tcW w:w="1330"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6C3251" w:rsidRPr="006C3251" w:rsidRDefault="006C3251">
            <w:pPr>
              <w:spacing w:before="100" w:beforeAutospacing="1" w:after="100" w:afterAutospacing="1" w:line="58" w:lineRule="atLeast"/>
              <w:rPr>
                <w:color w:val="000000"/>
                <w:sz w:val="18"/>
                <w:lang w:eastAsia="en-US"/>
              </w:rPr>
            </w:pPr>
            <w:r w:rsidRPr="006C3251">
              <w:rPr>
                <w:rFonts w:ascii="Trebuchet MS" w:hAnsi="Trebuchet MS"/>
                <w:b/>
                <w:bCs/>
                <w:color w:val="0F243E"/>
                <w:sz w:val="18"/>
                <w:szCs w:val="20"/>
                <w:lang w:eastAsia="en-US"/>
              </w:rPr>
              <w:t>LATINA</w:t>
            </w:r>
          </w:p>
        </w:tc>
        <w:tc>
          <w:tcPr>
            <w:tcW w:w="1813"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6C3251" w:rsidRPr="006C3251" w:rsidRDefault="006C3251">
            <w:pPr>
              <w:spacing w:before="100" w:beforeAutospacing="1" w:after="100" w:afterAutospacing="1" w:line="58" w:lineRule="atLeast"/>
              <w:jc w:val="right"/>
              <w:rPr>
                <w:color w:val="000000"/>
                <w:sz w:val="18"/>
                <w:lang w:eastAsia="en-US"/>
              </w:rPr>
            </w:pPr>
            <w:r w:rsidRPr="006C3251">
              <w:rPr>
                <w:rFonts w:ascii="Trebuchet MS" w:hAnsi="Trebuchet MS"/>
                <w:b/>
                <w:bCs/>
                <w:color w:val="0F243E"/>
                <w:sz w:val="18"/>
                <w:szCs w:val="20"/>
                <w:lang w:eastAsia="en-US"/>
              </w:rPr>
              <w:t>768</w:t>
            </w:r>
          </w:p>
        </w:tc>
        <w:tc>
          <w:tcPr>
            <w:tcW w:w="1813"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6C3251" w:rsidRPr="006C3251" w:rsidRDefault="006C3251">
            <w:pPr>
              <w:spacing w:before="100" w:beforeAutospacing="1" w:after="100" w:afterAutospacing="1" w:line="58" w:lineRule="atLeast"/>
              <w:jc w:val="right"/>
              <w:rPr>
                <w:color w:val="000000"/>
                <w:sz w:val="18"/>
                <w:lang w:eastAsia="en-US"/>
              </w:rPr>
            </w:pPr>
            <w:r w:rsidRPr="006C3251">
              <w:rPr>
                <w:rFonts w:ascii="Trebuchet MS" w:hAnsi="Trebuchet MS"/>
                <w:b/>
                <w:bCs/>
                <w:color w:val="0F243E"/>
                <w:sz w:val="18"/>
                <w:szCs w:val="20"/>
                <w:lang w:eastAsia="en-US"/>
              </w:rPr>
              <w:t>797</w:t>
            </w:r>
          </w:p>
        </w:tc>
        <w:tc>
          <w:tcPr>
            <w:tcW w:w="1559"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6C3251" w:rsidRPr="006C3251" w:rsidRDefault="006C3251">
            <w:pPr>
              <w:spacing w:before="100" w:beforeAutospacing="1" w:after="100" w:afterAutospacing="1" w:line="58" w:lineRule="atLeast"/>
              <w:jc w:val="right"/>
              <w:rPr>
                <w:color w:val="000000"/>
                <w:sz w:val="18"/>
                <w:lang w:eastAsia="en-US"/>
              </w:rPr>
            </w:pPr>
            <w:r w:rsidRPr="006C3251">
              <w:rPr>
                <w:rFonts w:ascii="Trebuchet MS" w:hAnsi="Trebuchet MS"/>
                <w:b/>
                <w:bCs/>
                <w:color w:val="0F243E"/>
                <w:sz w:val="18"/>
                <w:szCs w:val="20"/>
                <w:lang w:eastAsia="en-US"/>
              </w:rPr>
              <w:t>+29</w:t>
            </w:r>
          </w:p>
        </w:tc>
        <w:tc>
          <w:tcPr>
            <w:tcW w:w="1596" w:type="dxa"/>
            <w:tcBorders>
              <w:top w:val="nil"/>
              <w:left w:val="nil"/>
              <w:bottom w:val="single" w:sz="8" w:space="0" w:color="auto"/>
              <w:right w:val="single" w:sz="8" w:space="0" w:color="auto"/>
            </w:tcBorders>
            <w:tcMar>
              <w:top w:w="0" w:type="dxa"/>
              <w:left w:w="70" w:type="dxa"/>
              <w:bottom w:w="0" w:type="dxa"/>
              <w:right w:w="70" w:type="dxa"/>
            </w:tcMar>
            <w:vAlign w:val="bottom"/>
            <w:hideMark/>
          </w:tcPr>
          <w:p w:rsidR="006C3251" w:rsidRPr="006C3251" w:rsidRDefault="006C3251">
            <w:pPr>
              <w:spacing w:before="100" w:beforeAutospacing="1" w:after="100" w:afterAutospacing="1" w:line="58" w:lineRule="atLeast"/>
              <w:jc w:val="right"/>
              <w:rPr>
                <w:color w:val="000000"/>
                <w:sz w:val="18"/>
                <w:lang w:eastAsia="en-US"/>
              </w:rPr>
            </w:pPr>
            <w:r w:rsidRPr="006C3251">
              <w:rPr>
                <w:rFonts w:ascii="Trebuchet MS" w:hAnsi="Trebuchet MS"/>
                <w:b/>
                <w:bCs/>
                <w:color w:val="0F243E"/>
                <w:sz w:val="18"/>
                <w:szCs w:val="20"/>
                <w:lang w:eastAsia="en-US"/>
              </w:rPr>
              <w:t>+3,8</w:t>
            </w:r>
          </w:p>
        </w:tc>
      </w:tr>
      <w:tr w:rsidR="006C3251" w:rsidRPr="006C3251" w:rsidTr="006C3251">
        <w:trPr>
          <w:trHeight w:val="58"/>
          <w:jc w:val="center"/>
        </w:trPr>
        <w:tc>
          <w:tcPr>
            <w:tcW w:w="1330"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6C3251" w:rsidRPr="006C3251" w:rsidRDefault="006C3251">
            <w:pPr>
              <w:spacing w:before="100" w:beforeAutospacing="1" w:after="100" w:afterAutospacing="1" w:line="58" w:lineRule="atLeast"/>
              <w:rPr>
                <w:color w:val="000000"/>
                <w:sz w:val="18"/>
                <w:lang w:eastAsia="en-US"/>
              </w:rPr>
            </w:pPr>
            <w:r w:rsidRPr="006C3251">
              <w:rPr>
                <w:rFonts w:ascii="Trebuchet MS" w:hAnsi="Trebuchet MS"/>
                <w:b/>
                <w:bCs/>
                <w:color w:val="0F243E"/>
                <w:sz w:val="18"/>
                <w:szCs w:val="20"/>
                <w:lang w:eastAsia="en-US"/>
              </w:rPr>
              <w:t>LECCE</w:t>
            </w:r>
          </w:p>
        </w:tc>
        <w:tc>
          <w:tcPr>
            <w:tcW w:w="1813"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6C3251" w:rsidRPr="006C3251" w:rsidRDefault="006C3251">
            <w:pPr>
              <w:spacing w:before="100" w:beforeAutospacing="1" w:after="100" w:afterAutospacing="1" w:line="58" w:lineRule="atLeast"/>
              <w:jc w:val="right"/>
              <w:rPr>
                <w:color w:val="000000"/>
                <w:sz w:val="18"/>
                <w:lang w:eastAsia="en-US"/>
              </w:rPr>
            </w:pPr>
            <w:r w:rsidRPr="006C3251">
              <w:rPr>
                <w:rFonts w:ascii="Trebuchet MS" w:hAnsi="Trebuchet MS"/>
                <w:b/>
                <w:bCs/>
                <w:color w:val="0F243E"/>
                <w:sz w:val="18"/>
                <w:szCs w:val="20"/>
                <w:lang w:eastAsia="en-US"/>
              </w:rPr>
              <w:t>4.183</w:t>
            </w:r>
          </w:p>
        </w:tc>
        <w:tc>
          <w:tcPr>
            <w:tcW w:w="1813"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6C3251" w:rsidRPr="006C3251" w:rsidRDefault="006C3251">
            <w:pPr>
              <w:spacing w:before="100" w:beforeAutospacing="1" w:after="100" w:afterAutospacing="1" w:line="58" w:lineRule="atLeast"/>
              <w:jc w:val="right"/>
              <w:rPr>
                <w:color w:val="000000"/>
                <w:sz w:val="18"/>
                <w:lang w:eastAsia="en-US"/>
              </w:rPr>
            </w:pPr>
            <w:r w:rsidRPr="006C3251">
              <w:rPr>
                <w:rFonts w:ascii="Trebuchet MS" w:hAnsi="Trebuchet MS"/>
                <w:b/>
                <w:bCs/>
                <w:color w:val="0F243E"/>
                <w:sz w:val="18"/>
                <w:szCs w:val="20"/>
                <w:lang w:eastAsia="en-US"/>
              </w:rPr>
              <w:t>4.618</w:t>
            </w:r>
          </w:p>
        </w:tc>
        <w:tc>
          <w:tcPr>
            <w:tcW w:w="1559"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6C3251" w:rsidRPr="006C3251" w:rsidRDefault="006C3251">
            <w:pPr>
              <w:spacing w:before="100" w:beforeAutospacing="1" w:after="100" w:afterAutospacing="1" w:line="58" w:lineRule="atLeast"/>
              <w:jc w:val="right"/>
              <w:rPr>
                <w:color w:val="000000"/>
                <w:sz w:val="18"/>
                <w:lang w:eastAsia="en-US"/>
              </w:rPr>
            </w:pPr>
            <w:r w:rsidRPr="006C3251">
              <w:rPr>
                <w:rFonts w:ascii="Trebuchet MS" w:hAnsi="Trebuchet MS"/>
                <w:b/>
                <w:bCs/>
                <w:color w:val="0F243E"/>
                <w:sz w:val="18"/>
                <w:szCs w:val="20"/>
                <w:lang w:eastAsia="en-US"/>
              </w:rPr>
              <w:t>+435</w:t>
            </w:r>
          </w:p>
        </w:tc>
        <w:tc>
          <w:tcPr>
            <w:tcW w:w="1596" w:type="dxa"/>
            <w:tcBorders>
              <w:top w:val="nil"/>
              <w:left w:val="nil"/>
              <w:bottom w:val="single" w:sz="8" w:space="0" w:color="auto"/>
              <w:right w:val="single" w:sz="8" w:space="0" w:color="auto"/>
            </w:tcBorders>
            <w:tcMar>
              <w:top w:w="0" w:type="dxa"/>
              <w:left w:w="70" w:type="dxa"/>
              <w:bottom w:w="0" w:type="dxa"/>
              <w:right w:w="70" w:type="dxa"/>
            </w:tcMar>
            <w:vAlign w:val="bottom"/>
            <w:hideMark/>
          </w:tcPr>
          <w:p w:rsidR="006C3251" w:rsidRPr="006C3251" w:rsidRDefault="006C3251">
            <w:pPr>
              <w:spacing w:before="100" w:beforeAutospacing="1" w:after="100" w:afterAutospacing="1" w:line="58" w:lineRule="atLeast"/>
              <w:jc w:val="right"/>
              <w:rPr>
                <w:color w:val="000000"/>
                <w:sz w:val="18"/>
                <w:lang w:eastAsia="en-US"/>
              </w:rPr>
            </w:pPr>
            <w:r w:rsidRPr="006C3251">
              <w:rPr>
                <w:rFonts w:ascii="Trebuchet MS" w:hAnsi="Trebuchet MS"/>
                <w:b/>
                <w:bCs/>
                <w:color w:val="0F243E"/>
                <w:sz w:val="18"/>
                <w:szCs w:val="20"/>
                <w:lang w:eastAsia="en-US"/>
              </w:rPr>
              <w:t>+10,4</w:t>
            </w:r>
          </w:p>
        </w:tc>
      </w:tr>
      <w:tr w:rsidR="006C3251" w:rsidRPr="006C3251" w:rsidTr="006C3251">
        <w:trPr>
          <w:trHeight w:val="58"/>
          <w:jc w:val="center"/>
        </w:trPr>
        <w:tc>
          <w:tcPr>
            <w:tcW w:w="1330"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6C3251" w:rsidRPr="006C3251" w:rsidRDefault="006C3251">
            <w:pPr>
              <w:spacing w:before="100" w:beforeAutospacing="1" w:after="100" w:afterAutospacing="1" w:line="58" w:lineRule="atLeast"/>
              <w:rPr>
                <w:color w:val="000000"/>
                <w:sz w:val="18"/>
                <w:lang w:eastAsia="en-US"/>
              </w:rPr>
            </w:pPr>
            <w:r w:rsidRPr="006C3251">
              <w:rPr>
                <w:rFonts w:ascii="Trebuchet MS" w:hAnsi="Trebuchet MS"/>
                <w:b/>
                <w:bCs/>
                <w:color w:val="0F243E"/>
                <w:sz w:val="18"/>
                <w:szCs w:val="20"/>
                <w:lang w:eastAsia="en-US"/>
              </w:rPr>
              <w:t>MESSINA</w:t>
            </w:r>
          </w:p>
        </w:tc>
        <w:tc>
          <w:tcPr>
            <w:tcW w:w="1813"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6C3251" w:rsidRPr="006C3251" w:rsidRDefault="006C3251">
            <w:pPr>
              <w:spacing w:before="100" w:beforeAutospacing="1" w:after="100" w:afterAutospacing="1" w:line="58" w:lineRule="atLeast"/>
              <w:jc w:val="right"/>
              <w:rPr>
                <w:color w:val="000000"/>
                <w:sz w:val="18"/>
                <w:lang w:eastAsia="en-US"/>
              </w:rPr>
            </w:pPr>
            <w:r w:rsidRPr="006C3251">
              <w:rPr>
                <w:rFonts w:ascii="Trebuchet MS" w:hAnsi="Trebuchet MS"/>
                <w:b/>
                <w:bCs/>
                <w:color w:val="0F243E"/>
                <w:sz w:val="18"/>
                <w:szCs w:val="20"/>
                <w:lang w:eastAsia="en-US"/>
              </w:rPr>
              <w:t>348</w:t>
            </w:r>
          </w:p>
        </w:tc>
        <w:tc>
          <w:tcPr>
            <w:tcW w:w="1813"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6C3251" w:rsidRPr="006C3251" w:rsidRDefault="006C3251">
            <w:pPr>
              <w:spacing w:before="100" w:beforeAutospacing="1" w:after="100" w:afterAutospacing="1" w:line="58" w:lineRule="atLeast"/>
              <w:jc w:val="right"/>
              <w:rPr>
                <w:color w:val="000000"/>
                <w:sz w:val="18"/>
                <w:lang w:eastAsia="en-US"/>
              </w:rPr>
            </w:pPr>
            <w:r w:rsidRPr="006C3251">
              <w:rPr>
                <w:rFonts w:ascii="Trebuchet MS" w:hAnsi="Trebuchet MS"/>
                <w:b/>
                <w:bCs/>
                <w:color w:val="0F243E"/>
                <w:sz w:val="18"/>
                <w:szCs w:val="20"/>
                <w:lang w:eastAsia="en-US"/>
              </w:rPr>
              <w:t>385</w:t>
            </w:r>
          </w:p>
        </w:tc>
        <w:tc>
          <w:tcPr>
            <w:tcW w:w="1559"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6C3251" w:rsidRPr="006C3251" w:rsidRDefault="006C3251">
            <w:pPr>
              <w:spacing w:before="100" w:beforeAutospacing="1" w:after="100" w:afterAutospacing="1" w:line="58" w:lineRule="atLeast"/>
              <w:jc w:val="right"/>
              <w:rPr>
                <w:color w:val="000000"/>
                <w:sz w:val="18"/>
                <w:lang w:eastAsia="en-US"/>
              </w:rPr>
            </w:pPr>
            <w:r w:rsidRPr="006C3251">
              <w:rPr>
                <w:rFonts w:ascii="Trebuchet MS" w:hAnsi="Trebuchet MS"/>
                <w:b/>
                <w:bCs/>
                <w:color w:val="0F243E"/>
                <w:sz w:val="18"/>
                <w:szCs w:val="20"/>
                <w:lang w:eastAsia="en-US"/>
              </w:rPr>
              <w:t>+37</w:t>
            </w:r>
          </w:p>
        </w:tc>
        <w:tc>
          <w:tcPr>
            <w:tcW w:w="1596" w:type="dxa"/>
            <w:tcBorders>
              <w:top w:val="nil"/>
              <w:left w:val="nil"/>
              <w:bottom w:val="single" w:sz="8" w:space="0" w:color="auto"/>
              <w:right w:val="single" w:sz="8" w:space="0" w:color="auto"/>
            </w:tcBorders>
            <w:tcMar>
              <w:top w:w="0" w:type="dxa"/>
              <w:left w:w="70" w:type="dxa"/>
              <w:bottom w:w="0" w:type="dxa"/>
              <w:right w:w="70" w:type="dxa"/>
            </w:tcMar>
            <w:vAlign w:val="bottom"/>
            <w:hideMark/>
          </w:tcPr>
          <w:p w:rsidR="006C3251" w:rsidRPr="006C3251" w:rsidRDefault="006C3251">
            <w:pPr>
              <w:spacing w:before="100" w:beforeAutospacing="1" w:after="100" w:afterAutospacing="1" w:line="58" w:lineRule="atLeast"/>
              <w:jc w:val="right"/>
              <w:rPr>
                <w:color w:val="000000"/>
                <w:sz w:val="18"/>
                <w:lang w:eastAsia="en-US"/>
              </w:rPr>
            </w:pPr>
            <w:r w:rsidRPr="006C3251">
              <w:rPr>
                <w:rFonts w:ascii="Trebuchet MS" w:hAnsi="Trebuchet MS"/>
                <w:b/>
                <w:bCs/>
                <w:color w:val="0F243E"/>
                <w:sz w:val="18"/>
                <w:szCs w:val="20"/>
                <w:lang w:eastAsia="en-US"/>
              </w:rPr>
              <w:t>+10,6</w:t>
            </w:r>
          </w:p>
        </w:tc>
      </w:tr>
      <w:tr w:rsidR="006C3251" w:rsidRPr="006C3251" w:rsidTr="006C3251">
        <w:trPr>
          <w:trHeight w:val="58"/>
          <w:jc w:val="center"/>
        </w:trPr>
        <w:tc>
          <w:tcPr>
            <w:tcW w:w="1330"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6C3251" w:rsidRPr="006C3251" w:rsidRDefault="006C3251">
            <w:pPr>
              <w:spacing w:before="100" w:beforeAutospacing="1" w:after="100" w:afterAutospacing="1" w:line="58" w:lineRule="atLeast"/>
              <w:rPr>
                <w:color w:val="000000"/>
                <w:sz w:val="18"/>
                <w:lang w:eastAsia="en-US"/>
              </w:rPr>
            </w:pPr>
            <w:r w:rsidRPr="006C3251">
              <w:rPr>
                <w:rFonts w:ascii="Trebuchet MS" w:hAnsi="Trebuchet MS"/>
                <w:b/>
                <w:bCs/>
                <w:color w:val="0F243E"/>
                <w:sz w:val="18"/>
                <w:szCs w:val="20"/>
                <w:lang w:eastAsia="en-US"/>
              </w:rPr>
              <w:t>MILANO</w:t>
            </w:r>
          </w:p>
        </w:tc>
        <w:tc>
          <w:tcPr>
            <w:tcW w:w="1813"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6C3251" w:rsidRPr="006C3251" w:rsidRDefault="006C3251">
            <w:pPr>
              <w:spacing w:before="100" w:beforeAutospacing="1" w:after="100" w:afterAutospacing="1" w:line="58" w:lineRule="atLeast"/>
              <w:jc w:val="right"/>
              <w:rPr>
                <w:color w:val="000000"/>
                <w:sz w:val="18"/>
                <w:lang w:eastAsia="en-US"/>
              </w:rPr>
            </w:pPr>
            <w:r w:rsidRPr="006C3251">
              <w:rPr>
                <w:rFonts w:ascii="Trebuchet MS" w:hAnsi="Trebuchet MS"/>
                <w:b/>
                <w:bCs/>
                <w:color w:val="0F243E"/>
                <w:sz w:val="18"/>
                <w:szCs w:val="20"/>
                <w:lang w:eastAsia="en-US"/>
              </w:rPr>
              <w:t>4.117</w:t>
            </w:r>
          </w:p>
        </w:tc>
        <w:tc>
          <w:tcPr>
            <w:tcW w:w="1813"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6C3251" w:rsidRPr="006C3251" w:rsidRDefault="006C3251">
            <w:pPr>
              <w:spacing w:before="100" w:beforeAutospacing="1" w:after="100" w:afterAutospacing="1" w:line="58" w:lineRule="atLeast"/>
              <w:jc w:val="right"/>
              <w:rPr>
                <w:color w:val="000000"/>
                <w:sz w:val="18"/>
                <w:lang w:eastAsia="en-US"/>
              </w:rPr>
            </w:pPr>
            <w:r w:rsidRPr="006C3251">
              <w:rPr>
                <w:rFonts w:ascii="Trebuchet MS" w:hAnsi="Trebuchet MS"/>
                <w:b/>
                <w:bCs/>
                <w:color w:val="0F243E"/>
                <w:sz w:val="18"/>
                <w:szCs w:val="20"/>
                <w:lang w:eastAsia="en-US"/>
              </w:rPr>
              <w:t>4.553</w:t>
            </w:r>
          </w:p>
        </w:tc>
        <w:tc>
          <w:tcPr>
            <w:tcW w:w="1559"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6C3251" w:rsidRPr="006C3251" w:rsidRDefault="006C3251">
            <w:pPr>
              <w:spacing w:before="100" w:beforeAutospacing="1" w:after="100" w:afterAutospacing="1" w:line="58" w:lineRule="atLeast"/>
              <w:jc w:val="right"/>
              <w:rPr>
                <w:color w:val="000000"/>
                <w:sz w:val="18"/>
                <w:lang w:eastAsia="en-US"/>
              </w:rPr>
            </w:pPr>
            <w:r w:rsidRPr="006C3251">
              <w:rPr>
                <w:rFonts w:ascii="Trebuchet MS" w:hAnsi="Trebuchet MS"/>
                <w:b/>
                <w:bCs/>
                <w:color w:val="0F243E"/>
                <w:sz w:val="18"/>
                <w:szCs w:val="20"/>
                <w:lang w:eastAsia="en-US"/>
              </w:rPr>
              <w:t>+436</w:t>
            </w:r>
          </w:p>
        </w:tc>
        <w:tc>
          <w:tcPr>
            <w:tcW w:w="1596" w:type="dxa"/>
            <w:tcBorders>
              <w:top w:val="nil"/>
              <w:left w:val="nil"/>
              <w:bottom w:val="single" w:sz="8" w:space="0" w:color="auto"/>
              <w:right w:val="single" w:sz="8" w:space="0" w:color="auto"/>
            </w:tcBorders>
            <w:tcMar>
              <w:top w:w="0" w:type="dxa"/>
              <w:left w:w="70" w:type="dxa"/>
              <w:bottom w:w="0" w:type="dxa"/>
              <w:right w:w="70" w:type="dxa"/>
            </w:tcMar>
            <w:vAlign w:val="bottom"/>
            <w:hideMark/>
          </w:tcPr>
          <w:p w:rsidR="006C3251" w:rsidRPr="006C3251" w:rsidRDefault="006C3251">
            <w:pPr>
              <w:spacing w:before="100" w:beforeAutospacing="1" w:after="100" w:afterAutospacing="1" w:line="58" w:lineRule="atLeast"/>
              <w:jc w:val="right"/>
              <w:rPr>
                <w:color w:val="000000"/>
                <w:sz w:val="18"/>
                <w:lang w:eastAsia="en-US"/>
              </w:rPr>
            </w:pPr>
            <w:r w:rsidRPr="006C3251">
              <w:rPr>
                <w:rFonts w:ascii="Trebuchet MS" w:hAnsi="Trebuchet MS"/>
                <w:b/>
                <w:bCs/>
                <w:color w:val="0F243E"/>
                <w:sz w:val="18"/>
                <w:szCs w:val="20"/>
                <w:lang w:eastAsia="en-US"/>
              </w:rPr>
              <w:t>+10,6</w:t>
            </w:r>
          </w:p>
        </w:tc>
      </w:tr>
      <w:tr w:rsidR="006C3251" w:rsidRPr="006C3251" w:rsidTr="006C3251">
        <w:trPr>
          <w:trHeight w:val="58"/>
          <w:jc w:val="center"/>
        </w:trPr>
        <w:tc>
          <w:tcPr>
            <w:tcW w:w="1330"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6C3251" w:rsidRPr="006C3251" w:rsidRDefault="006C3251">
            <w:pPr>
              <w:spacing w:before="100" w:beforeAutospacing="1" w:after="100" w:afterAutospacing="1" w:line="58" w:lineRule="atLeast"/>
              <w:rPr>
                <w:color w:val="000000"/>
                <w:sz w:val="18"/>
                <w:lang w:eastAsia="en-US"/>
              </w:rPr>
            </w:pPr>
            <w:r w:rsidRPr="006C3251">
              <w:rPr>
                <w:rFonts w:ascii="Trebuchet MS" w:hAnsi="Trebuchet MS"/>
                <w:b/>
                <w:bCs/>
                <w:color w:val="0F243E"/>
                <w:sz w:val="18"/>
                <w:szCs w:val="20"/>
                <w:lang w:eastAsia="en-US"/>
              </w:rPr>
              <w:t>MODENA</w:t>
            </w:r>
          </w:p>
        </w:tc>
        <w:tc>
          <w:tcPr>
            <w:tcW w:w="1813"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6C3251" w:rsidRPr="006C3251" w:rsidRDefault="006C3251">
            <w:pPr>
              <w:spacing w:before="100" w:beforeAutospacing="1" w:after="100" w:afterAutospacing="1" w:line="58" w:lineRule="atLeast"/>
              <w:jc w:val="right"/>
              <w:rPr>
                <w:color w:val="000000"/>
                <w:sz w:val="18"/>
                <w:lang w:eastAsia="en-US"/>
              </w:rPr>
            </w:pPr>
            <w:r w:rsidRPr="006C3251">
              <w:rPr>
                <w:rFonts w:ascii="Trebuchet MS" w:hAnsi="Trebuchet MS"/>
                <w:b/>
                <w:bCs/>
                <w:color w:val="0F243E"/>
                <w:sz w:val="18"/>
                <w:szCs w:val="20"/>
                <w:lang w:eastAsia="en-US"/>
              </w:rPr>
              <w:t>2.888</w:t>
            </w:r>
          </w:p>
        </w:tc>
        <w:tc>
          <w:tcPr>
            <w:tcW w:w="1813"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6C3251" w:rsidRPr="006C3251" w:rsidRDefault="006C3251">
            <w:pPr>
              <w:spacing w:before="100" w:beforeAutospacing="1" w:after="100" w:afterAutospacing="1" w:line="58" w:lineRule="atLeast"/>
              <w:jc w:val="right"/>
              <w:rPr>
                <w:color w:val="000000"/>
                <w:sz w:val="18"/>
                <w:lang w:eastAsia="en-US"/>
              </w:rPr>
            </w:pPr>
            <w:r w:rsidRPr="006C3251">
              <w:rPr>
                <w:rFonts w:ascii="Trebuchet MS" w:hAnsi="Trebuchet MS"/>
                <w:b/>
                <w:bCs/>
                <w:color w:val="0F243E"/>
                <w:sz w:val="18"/>
                <w:szCs w:val="20"/>
                <w:lang w:eastAsia="en-US"/>
              </w:rPr>
              <w:t>3.896</w:t>
            </w:r>
          </w:p>
        </w:tc>
        <w:tc>
          <w:tcPr>
            <w:tcW w:w="1559"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6C3251" w:rsidRPr="006C3251" w:rsidRDefault="006C3251">
            <w:pPr>
              <w:spacing w:before="100" w:beforeAutospacing="1" w:after="100" w:afterAutospacing="1" w:line="58" w:lineRule="atLeast"/>
              <w:jc w:val="right"/>
              <w:rPr>
                <w:color w:val="000000"/>
                <w:sz w:val="18"/>
                <w:lang w:eastAsia="en-US"/>
              </w:rPr>
            </w:pPr>
            <w:r w:rsidRPr="006C3251">
              <w:rPr>
                <w:rFonts w:ascii="Trebuchet MS" w:hAnsi="Trebuchet MS"/>
                <w:b/>
                <w:bCs/>
                <w:color w:val="0F243E"/>
                <w:sz w:val="18"/>
                <w:szCs w:val="20"/>
                <w:lang w:eastAsia="en-US"/>
              </w:rPr>
              <w:t>+1.008</w:t>
            </w:r>
          </w:p>
        </w:tc>
        <w:tc>
          <w:tcPr>
            <w:tcW w:w="1596" w:type="dxa"/>
            <w:tcBorders>
              <w:top w:val="nil"/>
              <w:left w:val="nil"/>
              <w:bottom w:val="single" w:sz="8" w:space="0" w:color="auto"/>
              <w:right w:val="single" w:sz="8" w:space="0" w:color="auto"/>
            </w:tcBorders>
            <w:tcMar>
              <w:top w:w="0" w:type="dxa"/>
              <w:left w:w="70" w:type="dxa"/>
              <w:bottom w:w="0" w:type="dxa"/>
              <w:right w:w="70" w:type="dxa"/>
            </w:tcMar>
            <w:vAlign w:val="bottom"/>
            <w:hideMark/>
          </w:tcPr>
          <w:p w:rsidR="006C3251" w:rsidRPr="006C3251" w:rsidRDefault="006C3251">
            <w:pPr>
              <w:spacing w:before="100" w:beforeAutospacing="1" w:after="100" w:afterAutospacing="1" w:line="58" w:lineRule="atLeast"/>
              <w:jc w:val="right"/>
              <w:rPr>
                <w:color w:val="000000"/>
                <w:sz w:val="18"/>
                <w:lang w:eastAsia="en-US"/>
              </w:rPr>
            </w:pPr>
            <w:r w:rsidRPr="006C3251">
              <w:rPr>
                <w:rFonts w:ascii="Trebuchet MS" w:hAnsi="Trebuchet MS"/>
                <w:b/>
                <w:bCs/>
                <w:color w:val="0F243E"/>
                <w:sz w:val="18"/>
                <w:szCs w:val="20"/>
                <w:lang w:eastAsia="en-US"/>
              </w:rPr>
              <w:t>+34,9</w:t>
            </w:r>
          </w:p>
        </w:tc>
      </w:tr>
      <w:tr w:rsidR="006C3251" w:rsidRPr="006C3251" w:rsidTr="006C3251">
        <w:trPr>
          <w:trHeight w:val="58"/>
          <w:jc w:val="center"/>
        </w:trPr>
        <w:tc>
          <w:tcPr>
            <w:tcW w:w="1330"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6C3251" w:rsidRPr="006C3251" w:rsidRDefault="006C3251">
            <w:pPr>
              <w:spacing w:before="100" w:beforeAutospacing="1" w:after="100" w:afterAutospacing="1" w:line="58" w:lineRule="atLeast"/>
              <w:rPr>
                <w:color w:val="000000"/>
                <w:sz w:val="18"/>
                <w:lang w:eastAsia="en-US"/>
              </w:rPr>
            </w:pPr>
            <w:r w:rsidRPr="006C3251">
              <w:rPr>
                <w:rFonts w:ascii="Trebuchet MS" w:hAnsi="Trebuchet MS"/>
                <w:b/>
                <w:bCs/>
                <w:color w:val="0F243E"/>
                <w:sz w:val="18"/>
                <w:szCs w:val="20"/>
                <w:lang w:eastAsia="en-US"/>
              </w:rPr>
              <w:t>MONZA</w:t>
            </w:r>
          </w:p>
        </w:tc>
        <w:tc>
          <w:tcPr>
            <w:tcW w:w="1813"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6C3251" w:rsidRPr="006C3251" w:rsidRDefault="006C3251">
            <w:pPr>
              <w:spacing w:before="100" w:beforeAutospacing="1" w:after="100" w:afterAutospacing="1" w:line="58" w:lineRule="atLeast"/>
              <w:jc w:val="right"/>
              <w:rPr>
                <w:color w:val="000000"/>
                <w:sz w:val="18"/>
                <w:lang w:eastAsia="en-US"/>
              </w:rPr>
            </w:pPr>
            <w:r w:rsidRPr="006C3251">
              <w:rPr>
                <w:rFonts w:ascii="Trebuchet MS" w:hAnsi="Trebuchet MS"/>
                <w:b/>
                <w:bCs/>
                <w:color w:val="0F243E"/>
                <w:sz w:val="18"/>
                <w:szCs w:val="20"/>
                <w:lang w:eastAsia="en-US"/>
              </w:rPr>
              <w:t>1.716</w:t>
            </w:r>
          </w:p>
        </w:tc>
        <w:tc>
          <w:tcPr>
            <w:tcW w:w="1813"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6C3251" w:rsidRPr="006C3251" w:rsidRDefault="006C3251">
            <w:pPr>
              <w:spacing w:before="100" w:beforeAutospacing="1" w:after="100" w:afterAutospacing="1" w:line="58" w:lineRule="atLeast"/>
              <w:jc w:val="right"/>
              <w:rPr>
                <w:color w:val="000000"/>
                <w:sz w:val="18"/>
                <w:lang w:eastAsia="en-US"/>
              </w:rPr>
            </w:pPr>
            <w:r w:rsidRPr="006C3251">
              <w:rPr>
                <w:rFonts w:ascii="Trebuchet MS" w:hAnsi="Trebuchet MS"/>
                <w:b/>
                <w:bCs/>
                <w:color w:val="0F243E"/>
                <w:sz w:val="18"/>
                <w:szCs w:val="20"/>
                <w:lang w:eastAsia="en-US"/>
              </w:rPr>
              <w:t>1976</w:t>
            </w:r>
          </w:p>
        </w:tc>
        <w:tc>
          <w:tcPr>
            <w:tcW w:w="1559"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6C3251" w:rsidRPr="006C3251" w:rsidRDefault="006C3251">
            <w:pPr>
              <w:spacing w:before="100" w:beforeAutospacing="1" w:after="100" w:afterAutospacing="1" w:line="58" w:lineRule="atLeast"/>
              <w:jc w:val="right"/>
              <w:rPr>
                <w:color w:val="000000"/>
                <w:sz w:val="18"/>
                <w:lang w:eastAsia="en-US"/>
              </w:rPr>
            </w:pPr>
            <w:r w:rsidRPr="006C3251">
              <w:rPr>
                <w:rFonts w:ascii="Trebuchet MS" w:hAnsi="Trebuchet MS"/>
                <w:b/>
                <w:bCs/>
                <w:color w:val="0F243E"/>
                <w:sz w:val="18"/>
                <w:szCs w:val="20"/>
                <w:lang w:eastAsia="en-US"/>
              </w:rPr>
              <w:t>+260</w:t>
            </w:r>
          </w:p>
        </w:tc>
        <w:tc>
          <w:tcPr>
            <w:tcW w:w="1596" w:type="dxa"/>
            <w:tcBorders>
              <w:top w:val="nil"/>
              <w:left w:val="nil"/>
              <w:bottom w:val="single" w:sz="8" w:space="0" w:color="auto"/>
              <w:right w:val="single" w:sz="8" w:space="0" w:color="auto"/>
            </w:tcBorders>
            <w:tcMar>
              <w:top w:w="0" w:type="dxa"/>
              <w:left w:w="70" w:type="dxa"/>
              <w:bottom w:w="0" w:type="dxa"/>
              <w:right w:w="70" w:type="dxa"/>
            </w:tcMar>
            <w:vAlign w:val="bottom"/>
            <w:hideMark/>
          </w:tcPr>
          <w:p w:rsidR="006C3251" w:rsidRPr="006C3251" w:rsidRDefault="006C3251">
            <w:pPr>
              <w:spacing w:before="100" w:beforeAutospacing="1" w:after="100" w:afterAutospacing="1" w:line="58" w:lineRule="atLeast"/>
              <w:jc w:val="right"/>
              <w:rPr>
                <w:color w:val="000000"/>
                <w:sz w:val="18"/>
                <w:lang w:eastAsia="en-US"/>
              </w:rPr>
            </w:pPr>
            <w:r w:rsidRPr="006C3251">
              <w:rPr>
                <w:rFonts w:ascii="Trebuchet MS" w:hAnsi="Trebuchet MS"/>
                <w:b/>
                <w:bCs/>
                <w:color w:val="0F243E"/>
                <w:sz w:val="18"/>
                <w:szCs w:val="20"/>
                <w:lang w:eastAsia="en-US"/>
              </w:rPr>
              <w:t>+15,2</w:t>
            </w:r>
          </w:p>
        </w:tc>
      </w:tr>
      <w:tr w:rsidR="006C3251" w:rsidRPr="006C3251" w:rsidTr="006C3251">
        <w:trPr>
          <w:trHeight w:val="58"/>
          <w:jc w:val="center"/>
        </w:trPr>
        <w:tc>
          <w:tcPr>
            <w:tcW w:w="1330"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6C3251" w:rsidRPr="006C3251" w:rsidRDefault="006C3251">
            <w:pPr>
              <w:spacing w:before="100" w:beforeAutospacing="1" w:after="100" w:afterAutospacing="1" w:line="58" w:lineRule="atLeast"/>
              <w:rPr>
                <w:color w:val="000000"/>
                <w:sz w:val="18"/>
                <w:lang w:eastAsia="en-US"/>
              </w:rPr>
            </w:pPr>
            <w:r w:rsidRPr="006C3251">
              <w:rPr>
                <w:rFonts w:ascii="Trebuchet MS" w:hAnsi="Trebuchet MS"/>
                <w:b/>
                <w:bCs/>
                <w:color w:val="0F243E"/>
                <w:sz w:val="18"/>
                <w:szCs w:val="20"/>
                <w:lang w:eastAsia="en-US"/>
              </w:rPr>
              <w:t>NAPOLI</w:t>
            </w:r>
          </w:p>
        </w:tc>
        <w:tc>
          <w:tcPr>
            <w:tcW w:w="1813"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6C3251" w:rsidRPr="006C3251" w:rsidRDefault="006C3251">
            <w:pPr>
              <w:spacing w:before="100" w:beforeAutospacing="1" w:after="100" w:afterAutospacing="1" w:line="58" w:lineRule="atLeast"/>
              <w:jc w:val="right"/>
              <w:rPr>
                <w:color w:val="000000"/>
                <w:sz w:val="18"/>
                <w:lang w:eastAsia="en-US"/>
              </w:rPr>
            </w:pPr>
            <w:r w:rsidRPr="006C3251">
              <w:rPr>
                <w:rFonts w:ascii="Trebuchet MS" w:hAnsi="Trebuchet MS"/>
                <w:b/>
                <w:bCs/>
                <w:color w:val="0F243E"/>
                <w:sz w:val="18"/>
                <w:szCs w:val="20"/>
                <w:lang w:eastAsia="en-US"/>
              </w:rPr>
              <w:t>1.853</w:t>
            </w:r>
          </w:p>
        </w:tc>
        <w:tc>
          <w:tcPr>
            <w:tcW w:w="1813"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6C3251" w:rsidRPr="006C3251" w:rsidRDefault="006C3251">
            <w:pPr>
              <w:spacing w:before="100" w:beforeAutospacing="1" w:after="100" w:afterAutospacing="1" w:line="58" w:lineRule="atLeast"/>
              <w:jc w:val="right"/>
              <w:rPr>
                <w:color w:val="000000"/>
                <w:sz w:val="18"/>
                <w:lang w:eastAsia="en-US"/>
              </w:rPr>
            </w:pPr>
            <w:r w:rsidRPr="006C3251">
              <w:rPr>
                <w:rFonts w:ascii="Trebuchet MS" w:hAnsi="Trebuchet MS"/>
                <w:b/>
                <w:bCs/>
                <w:color w:val="0F243E"/>
                <w:sz w:val="18"/>
                <w:szCs w:val="20"/>
                <w:lang w:eastAsia="en-US"/>
              </w:rPr>
              <w:t>2.045</w:t>
            </w:r>
          </w:p>
        </w:tc>
        <w:tc>
          <w:tcPr>
            <w:tcW w:w="1559"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6C3251" w:rsidRPr="006C3251" w:rsidRDefault="006C3251">
            <w:pPr>
              <w:spacing w:before="100" w:beforeAutospacing="1" w:after="100" w:afterAutospacing="1" w:line="58" w:lineRule="atLeast"/>
              <w:jc w:val="right"/>
              <w:rPr>
                <w:color w:val="000000"/>
                <w:sz w:val="18"/>
                <w:lang w:eastAsia="en-US"/>
              </w:rPr>
            </w:pPr>
            <w:r w:rsidRPr="006C3251">
              <w:rPr>
                <w:rFonts w:ascii="Trebuchet MS" w:hAnsi="Trebuchet MS"/>
                <w:b/>
                <w:bCs/>
                <w:color w:val="0F243E"/>
                <w:sz w:val="18"/>
                <w:szCs w:val="20"/>
                <w:lang w:eastAsia="en-US"/>
              </w:rPr>
              <w:t>+192</w:t>
            </w:r>
          </w:p>
        </w:tc>
        <w:tc>
          <w:tcPr>
            <w:tcW w:w="1596" w:type="dxa"/>
            <w:tcBorders>
              <w:top w:val="nil"/>
              <w:left w:val="nil"/>
              <w:bottom w:val="single" w:sz="8" w:space="0" w:color="auto"/>
              <w:right w:val="single" w:sz="8" w:space="0" w:color="auto"/>
            </w:tcBorders>
            <w:tcMar>
              <w:top w:w="0" w:type="dxa"/>
              <w:left w:w="70" w:type="dxa"/>
              <w:bottom w:w="0" w:type="dxa"/>
              <w:right w:w="70" w:type="dxa"/>
            </w:tcMar>
            <w:vAlign w:val="bottom"/>
            <w:hideMark/>
          </w:tcPr>
          <w:p w:rsidR="006C3251" w:rsidRPr="006C3251" w:rsidRDefault="006C3251">
            <w:pPr>
              <w:spacing w:before="100" w:beforeAutospacing="1" w:after="100" w:afterAutospacing="1" w:line="58" w:lineRule="atLeast"/>
              <w:jc w:val="right"/>
              <w:rPr>
                <w:color w:val="000000"/>
                <w:sz w:val="18"/>
                <w:lang w:eastAsia="en-US"/>
              </w:rPr>
            </w:pPr>
            <w:r w:rsidRPr="006C3251">
              <w:rPr>
                <w:rFonts w:ascii="Trebuchet MS" w:hAnsi="Trebuchet MS"/>
                <w:b/>
                <w:bCs/>
                <w:color w:val="0F243E"/>
                <w:sz w:val="18"/>
                <w:szCs w:val="20"/>
                <w:lang w:eastAsia="en-US"/>
              </w:rPr>
              <w:t>+10,4</w:t>
            </w:r>
          </w:p>
        </w:tc>
      </w:tr>
      <w:tr w:rsidR="006C3251" w:rsidRPr="006C3251" w:rsidTr="006C3251">
        <w:trPr>
          <w:trHeight w:val="58"/>
          <w:jc w:val="center"/>
        </w:trPr>
        <w:tc>
          <w:tcPr>
            <w:tcW w:w="1330"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6C3251" w:rsidRPr="006C3251" w:rsidRDefault="006C3251">
            <w:pPr>
              <w:spacing w:before="100" w:beforeAutospacing="1" w:after="100" w:afterAutospacing="1" w:line="58" w:lineRule="atLeast"/>
              <w:rPr>
                <w:color w:val="000000"/>
                <w:sz w:val="18"/>
                <w:lang w:eastAsia="en-US"/>
              </w:rPr>
            </w:pPr>
            <w:r w:rsidRPr="006C3251">
              <w:rPr>
                <w:rFonts w:ascii="Trebuchet MS" w:hAnsi="Trebuchet MS"/>
                <w:b/>
                <w:bCs/>
                <w:color w:val="0F243E"/>
                <w:sz w:val="18"/>
                <w:szCs w:val="20"/>
                <w:lang w:eastAsia="en-US"/>
              </w:rPr>
              <w:t>PESARO</w:t>
            </w:r>
          </w:p>
        </w:tc>
        <w:tc>
          <w:tcPr>
            <w:tcW w:w="1813"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6C3251" w:rsidRPr="006C3251" w:rsidRDefault="006C3251">
            <w:pPr>
              <w:spacing w:before="100" w:beforeAutospacing="1" w:after="100" w:afterAutospacing="1" w:line="58" w:lineRule="atLeast"/>
              <w:jc w:val="right"/>
              <w:rPr>
                <w:color w:val="000000"/>
                <w:sz w:val="18"/>
                <w:lang w:eastAsia="en-US"/>
              </w:rPr>
            </w:pPr>
            <w:r w:rsidRPr="006C3251">
              <w:rPr>
                <w:rFonts w:ascii="Trebuchet MS" w:hAnsi="Trebuchet MS"/>
                <w:b/>
                <w:bCs/>
                <w:color w:val="0F243E"/>
                <w:sz w:val="18"/>
                <w:szCs w:val="20"/>
                <w:lang w:eastAsia="en-US"/>
              </w:rPr>
              <w:t>578</w:t>
            </w:r>
          </w:p>
        </w:tc>
        <w:tc>
          <w:tcPr>
            <w:tcW w:w="1813"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6C3251" w:rsidRPr="006C3251" w:rsidRDefault="006C3251">
            <w:pPr>
              <w:spacing w:before="100" w:beforeAutospacing="1" w:after="100" w:afterAutospacing="1" w:line="58" w:lineRule="atLeast"/>
              <w:jc w:val="right"/>
              <w:rPr>
                <w:color w:val="000000"/>
                <w:sz w:val="18"/>
                <w:lang w:eastAsia="en-US"/>
              </w:rPr>
            </w:pPr>
            <w:r w:rsidRPr="006C3251">
              <w:rPr>
                <w:rFonts w:ascii="Trebuchet MS" w:hAnsi="Trebuchet MS"/>
                <w:b/>
                <w:bCs/>
                <w:color w:val="0F243E"/>
                <w:sz w:val="18"/>
                <w:szCs w:val="20"/>
                <w:lang w:eastAsia="en-US"/>
              </w:rPr>
              <w:t>696</w:t>
            </w:r>
          </w:p>
        </w:tc>
        <w:tc>
          <w:tcPr>
            <w:tcW w:w="1559"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6C3251" w:rsidRPr="006C3251" w:rsidRDefault="006C3251">
            <w:pPr>
              <w:spacing w:before="100" w:beforeAutospacing="1" w:after="100" w:afterAutospacing="1" w:line="58" w:lineRule="atLeast"/>
              <w:jc w:val="right"/>
              <w:rPr>
                <w:color w:val="000000"/>
                <w:sz w:val="18"/>
                <w:lang w:eastAsia="en-US"/>
              </w:rPr>
            </w:pPr>
            <w:r w:rsidRPr="006C3251">
              <w:rPr>
                <w:rFonts w:ascii="Trebuchet MS" w:hAnsi="Trebuchet MS"/>
                <w:b/>
                <w:bCs/>
                <w:color w:val="0F243E"/>
                <w:sz w:val="18"/>
                <w:szCs w:val="20"/>
                <w:lang w:eastAsia="en-US"/>
              </w:rPr>
              <w:t>+118</w:t>
            </w:r>
          </w:p>
        </w:tc>
        <w:tc>
          <w:tcPr>
            <w:tcW w:w="1596" w:type="dxa"/>
            <w:tcBorders>
              <w:top w:val="nil"/>
              <w:left w:val="nil"/>
              <w:bottom w:val="single" w:sz="8" w:space="0" w:color="auto"/>
              <w:right w:val="single" w:sz="8" w:space="0" w:color="auto"/>
            </w:tcBorders>
            <w:tcMar>
              <w:top w:w="0" w:type="dxa"/>
              <w:left w:w="70" w:type="dxa"/>
              <w:bottom w:w="0" w:type="dxa"/>
              <w:right w:w="70" w:type="dxa"/>
            </w:tcMar>
            <w:vAlign w:val="bottom"/>
            <w:hideMark/>
          </w:tcPr>
          <w:p w:rsidR="006C3251" w:rsidRPr="006C3251" w:rsidRDefault="006C3251">
            <w:pPr>
              <w:spacing w:before="100" w:beforeAutospacing="1" w:after="100" w:afterAutospacing="1" w:line="58" w:lineRule="atLeast"/>
              <w:jc w:val="right"/>
              <w:rPr>
                <w:color w:val="000000"/>
                <w:sz w:val="18"/>
                <w:lang w:eastAsia="en-US"/>
              </w:rPr>
            </w:pPr>
            <w:r w:rsidRPr="006C3251">
              <w:rPr>
                <w:rFonts w:ascii="Trebuchet MS" w:hAnsi="Trebuchet MS"/>
                <w:b/>
                <w:bCs/>
                <w:color w:val="0F243E"/>
                <w:sz w:val="18"/>
                <w:szCs w:val="20"/>
                <w:lang w:eastAsia="en-US"/>
              </w:rPr>
              <w:t>+20,4</w:t>
            </w:r>
          </w:p>
        </w:tc>
      </w:tr>
      <w:tr w:rsidR="006C3251" w:rsidRPr="006C3251" w:rsidTr="006C3251">
        <w:trPr>
          <w:trHeight w:val="58"/>
          <w:jc w:val="center"/>
        </w:trPr>
        <w:tc>
          <w:tcPr>
            <w:tcW w:w="1330"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6C3251" w:rsidRPr="006C3251" w:rsidRDefault="006C3251">
            <w:pPr>
              <w:spacing w:before="100" w:beforeAutospacing="1" w:after="100" w:afterAutospacing="1" w:line="58" w:lineRule="atLeast"/>
              <w:rPr>
                <w:color w:val="000000"/>
                <w:sz w:val="18"/>
                <w:lang w:eastAsia="en-US"/>
              </w:rPr>
            </w:pPr>
            <w:r w:rsidRPr="006C3251">
              <w:rPr>
                <w:rFonts w:ascii="Trebuchet MS" w:hAnsi="Trebuchet MS"/>
                <w:b/>
                <w:bCs/>
                <w:color w:val="0F243E"/>
                <w:sz w:val="18"/>
                <w:szCs w:val="20"/>
                <w:lang w:eastAsia="en-US"/>
              </w:rPr>
              <w:t>PESCARA</w:t>
            </w:r>
          </w:p>
        </w:tc>
        <w:tc>
          <w:tcPr>
            <w:tcW w:w="1813"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6C3251" w:rsidRPr="006C3251" w:rsidRDefault="006C3251">
            <w:pPr>
              <w:spacing w:before="100" w:beforeAutospacing="1" w:after="100" w:afterAutospacing="1" w:line="58" w:lineRule="atLeast"/>
              <w:jc w:val="right"/>
              <w:rPr>
                <w:color w:val="000000"/>
                <w:sz w:val="18"/>
                <w:lang w:eastAsia="en-US"/>
              </w:rPr>
            </w:pPr>
            <w:r w:rsidRPr="006C3251">
              <w:rPr>
                <w:rFonts w:ascii="Trebuchet MS" w:hAnsi="Trebuchet MS"/>
                <w:b/>
                <w:bCs/>
                <w:color w:val="0F243E"/>
                <w:sz w:val="18"/>
                <w:szCs w:val="20"/>
                <w:lang w:eastAsia="en-US"/>
              </w:rPr>
              <w:t>516</w:t>
            </w:r>
          </w:p>
        </w:tc>
        <w:tc>
          <w:tcPr>
            <w:tcW w:w="1813"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6C3251" w:rsidRPr="006C3251" w:rsidRDefault="006C3251">
            <w:pPr>
              <w:spacing w:before="100" w:beforeAutospacing="1" w:after="100" w:afterAutospacing="1" w:line="58" w:lineRule="atLeast"/>
              <w:jc w:val="right"/>
              <w:rPr>
                <w:color w:val="000000"/>
                <w:sz w:val="18"/>
                <w:lang w:eastAsia="en-US"/>
              </w:rPr>
            </w:pPr>
            <w:r w:rsidRPr="006C3251">
              <w:rPr>
                <w:rFonts w:ascii="Trebuchet MS" w:hAnsi="Trebuchet MS"/>
                <w:b/>
                <w:bCs/>
                <w:color w:val="0F243E"/>
                <w:sz w:val="18"/>
                <w:szCs w:val="20"/>
                <w:lang w:eastAsia="en-US"/>
              </w:rPr>
              <w:t>568</w:t>
            </w:r>
          </w:p>
        </w:tc>
        <w:tc>
          <w:tcPr>
            <w:tcW w:w="1559"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6C3251" w:rsidRPr="006C3251" w:rsidRDefault="006C3251">
            <w:pPr>
              <w:spacing w:before="100" w:beforeAutospacing="1" w:after="100" w:afterAutospacing="1" w:line="58" w:lineRule="atLeast"/>
              <w:jc w:val="right"/>
              <w:rPr>
                <w:color w:val="000000"/>
                <w:sz w:val="18"/>
                <w:lang w:eastAsia="en-US"/>
              </w:rPr>
            </w:pPr>
            <w:r w:rsidRPr="006C3251">
              <w:rPr>
                <w:rFonts w:ascii="Trebuchet MS" w:hAnsi="Trebuchet MS"/>
                <w:b/>
                <w:bCs/>
                <w:color w:val="0F243E"/>
                <w:sz w:val="18"/>
                <w:szCs w:val="20"/>
                <w:lang w:eastAsia="en-US"/>
              </w:rPr>
              <w:t>+52</w:t>
            </w:r>
          </w:p>
        </w:tc>
        <w:tc>
          <w:tcPr>
            <w:tcW w:w="1596" w:type="dxa"/>
            <w:tcBorders>
              <w:top w:val="nil"/>
              <w:left w:val="nil"/>
              <w:bottom w:val="single" w:sz="8" w:space="0" w:color="auto"/>
              <w:right w:val="single" w:sz="8" w:space="0" w:color="auto"/>
            </w:tcBorders>
            <w:tcMar>
              <w:top w:w="0" w:type="dxa"/>
              <w:left w:w="70" w:type="dxa"/>
              <w:bottom w:w="0" w:type="dxa"/>
              <w:right w:w="70" w:type="dxa"/>
            </w:tcMar>
            <w:vAlign w:val="bottom"/>
            <w:hideMark/>
          </w:tcPr>
          <w:p w:rsidR="006C3251" w:rsidRPr="006C3251" w:rsidRDefault="006C3251">
            <w:pPr>
              <w:spacing w:before="100" w:beforeAutospacing="1" w:after="100" w:afterAutospacing="1" w:line="58" w:lineRule="atLeast"/>
              <w:jc w:val="right"/>
              <w:rPr>
                <w:color w:val="000000"/>
                <w:sz w:val="18"/>
                <w:lang w:eastAsia="en-US"/>
              </w:rPr>
            </w:pPr>
            <w:r w:rsidRPr="006C3251">
              <w:rPr>
                <w:rFonts w:ascii="Trebuchet MS" w:hAnsi="Trebuchet MS"/>
                <w:b/>
                <w:bCs/>
                <w:color w:val="0F243E"/>
                <w:sz w:val="18"/>
                <w:szCs w:val="20"/>
                <w:lang w:eastAsia="en-US"/>
              </w:rPr>
              <w:t>+10,1</w:t>
            </w:r>
          </w:p>
        </w:tc>
      </w:tr>
      <w:tr w:rsidR="006C3251" w:rsidRPr="006C3251" w:rsidTr="006C3251">
        <w:trPr>
          <w:trHeight w:val="58"/>
          <w:jc w:val="center"/>
        </w:trPr>
        <w:tc>
          <w:tcPr>
            <w:tcW w:w="1330"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6C3251" w:rsidRPr="006C3251" w:rsidRDefault="006C3251">
            <w:pPr>
              <w:spacing w:before="100" w:beforeAutospacing="1" w:after="100" w:afterAutospacing="1" w:line="58" w:lineRule="atLeast"/>
              <w:rPr>
                <w:color w:val="000000"/>
                <w:sz w:val="18"/>
                <w:lang w:eastAsia="en-US"/>
              </w:rPr>
            </w:pPr>
            <w:r w:rsidRPr="006C3251">
              <w:rPr>
                <w:rFonts w:ascii="Trebuchet MS" w:hAnsi="Trebuchet MS"/>
                <w:b/>
                <w:bCs/>
                <w:color w:val="0F243E"/>
                <w:sz w:val="18"/>
                <w:szCs w:val="20"/>
                <w:lang w:eastAsia="en-US"/>
              </w:rPr>
              <w:t>PRATO</w:t>
            </w:r>
          </w:p>
        </w:tc>
        <w:tc>
          <w:tcPr>
            <w:tcW w:w="1813"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6C3251" w:rsidRPr="006C3251" w:rsidRDefault="006C3251">
            <w:pPr>
              <w:spacing w:before="100" w:beforeAutospacing="1" w:after="100" w:afterAutospacing="1" w:line="58" w:lineRule="atLeast"/>
              <w:jc w:val="right"/>
              <w:rPr>
                <w:color w:val="000000"/>
                <w:sz w:val="18"/>
                <w:lang w:eastAsia="en-US"/>
              </w:rPr>
            </w:pPr>
            <w:r w:rsidRPr="006C3251">
              <w:rPr>
                <w:rFonts w:ascii="Trebuchet MS" w:hAnsi="Trebuchet MS"/>
                <w:b/>
                <w:bCs/>
                <w:color w:val="0F243E"/>
                <w:sz w:val="18"/>
                <w:szCs w:val="20"/>
                <w:lang w:eastAsia="en-US"/>
              </w:rPr>
              <w:t>369</w:t>
            </w:r>
          </w:p>
        </w:tc>
        <w:tc>
          <w:tcPr>
            <w:tcW w:w="1813"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6C3251" w:rsidRPr="006C3251" w:rsidRDefault="006C3251">
            <w:pPr>
              <w:spacing w:before="100" w:beforeAutospacing="1" w:after="100" w:afterAutospacing="1" w:line="58" w:lineRule="atLeast"/>
              <w:jc w:val="right"/>
              <w:rPr>
                <w:color w:val="000000"/>
                <w:sz w:val="18"/>
                <w:lang w:eastAsia="en-US"/>
              </w:rPr>
            </w:pPr>
            <w:r w:rsidRPr="006C3251">
              <w:rPr>
                <w:rFonts w:ascii="Trebuchet MS" w:hAnsi="Trebuchet MS"/>
                <w:b/>
                <w:bCs/>
                <w:color w:val="0F243E"/>
                <w:sz w:val="18"/>
                <w:szCs w:val="20"/>
                <w:lang w:eastAsia="en-US"/>
              </w:rPr>
              <w:t>407</w:t>
            </w:r>
          </w:p>
        </w:tc>
        <w:tc>
          <w:tcPr>
            <w:tcW w:w="1559"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6C3251" w:rsidRPr="006C3251" w:rsidRDefault="006C3251">
            <w:pPr>
              <w:spacing w:before="100" w:beforeAutospacing="1" w:after="100" w:afterAutospacing="1" w:line="58" w:lineRule="atLeast"/>
              <w:jc w:val="right"/>
              <w:rPr>
                <w:color w:val="000000"/>
                <w:sz w:val="18"/>
                <w:lang w:eastAsia="en-US"/>
              </w:rPr>
            </w:pPr>
            <w:r w:rsidRPr="006C3251">
              <w:rPr>
                <w:rFonts w:ascii="Trebuchet MS" w:hAnsi="Trebuchet MS"/>
                <w:b/>
                <w:bCs/>
                <w:color w:val="0F243E"/>
                <w:sz w:val="18"/>
                <w:szCs w:val="20"/>
                <w:lang w:eastAsia="en-US"/>
              </w:rPr>
              <w:t>+38</w:t>
            </w:r>
          </w:p>
        </w:tc>
        <w:tc>
          <w:tcPr>
            <w:tcW w:w="1596" w:type="dxa"/>
            <w:tcBorders>
              <w:top w:val="nil"/>
              <w:left w:val="nil"/>
              <w:bottom w:val="single" w:sz="8" w:space="0" w:color="auto"/>
              <w:right w:val="single" w:sz="8" w:space="0" w:color="auto"/>
            </w:tcBorders>
            <w:tcMar>
              <w:top w:w="0" w:type="dxa"/>
              <w:left w:w="70" w:type="dxa"/>
              <w:bottom w:w="0" w:type="dxa"/>
              <w:right w:w="70" w:type="dxa"/>
            </w:tcMar>
            <w:vAlign w:val="bottom"/>
            <w:hideMark/>
          </w:tcPr>
          <w:p w:rsidR="006C3251" w:rsidRPr="006C3251" w:rsidRDefault="006C3251">
            <w:pPr>
              <w:spacing w:before="100" w:beforeAutospacing="1" w:after="100" w:afterAutospacing="1" w:line="58" w:lineRule="atLeast"/>
              <w:jc w:val="right"/>
              <w:rPr>
                <w:color w:val="000000"/>
                <w:sz w:val="18"/>
                <w:lang w:eastAsia="en-US"/>
              </w:rPr>
            </w:pPr>
            <w:r w:rsidRPr="006C3251">
              <w:rPr>
                <w:rFonts w:ascii="Trebuchet MS" w:hAnsi="Trebuchet MS"/>
                <w:b/>
                <w:bCs/>
                <w:color w:val="0F243E"/>
                <w:sz w:val="18"/>
                <w:szCs w:val="20"/>
                <w:lang w:eastAsia="en-US"/>
              </w:rPr>
              <w:t>+10,3</w:t>
            </w:r>
          </w:p>
        </w:tc>
      </w:tr>
      <w:tr w:rsidR="006C3251" w:rsidRPr="006C3251" w:rsidTr="006C3251">
        <w:trPr>
          <w:trHeight w:val="58"/>
          <w:jc w:val="center"/>
        </w:trPr>
        <w:tc>
          <w:tcPr>
            <w:tcW w:w="1330"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6C3251" w:rsidRPr="006C3251" w:rsidRDefault="006C3251">
            <w:pPr>
              <w:spacing w:before="100" w:beforeAutospacing="1" w:after="100" w:afterAutospacing="1" w:line="58" w:lineRule="atLeast"/>
              <w:rPr>
                <w:color w:val="000000"/>
                <w:sz w:val="18"/>
                <w:lang w:eastAsia="en-US"/>
              </w:rPr>
            </w:pPr>
            <w:r w:rsidRPr="006C3251">
              <w:rPr>
                <w:rFonts w:ascii="Trebuchet MS" w:hAnsi="Trebuchet MS"/>
                <w:b/>
                <w:bCs/>
                <w:color w:val="0F243E"/>
                <w:sz w:val="18"/>
                <w:szCs w:val="20"/>
                <w:lang w:eastAsia="en-US"/>
              </w:rPr>
              <w:t>RIETI</w:t>
            </w:r>
          </w:p>
        </w:tc>
        <w:tc>
          <w:tcPr>
            <w:tcW w:w="1813"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6C3251" w:rsidRPr="006C3251" w:rsidRDefault="006C3251">
            <w:pPr>
              <w:spacing w:before="100" w:beforeAutospacing="1" w:after="100" w:afterAutospacing="1" w:line="58" w:lineRule="atLeast"/>
              <w:jc w:val="right"/>
              <w:rPr>
                <w:color w:val="000000"/>
                <w:sz w:val="18"/>
                <w:lang w:eastAsia="en-US"/>
              </w:rPr>
            </w:pPr>
            <w:r w:rsidRPr="006C3251">
              <w:rPr>
                <w:rFonts w:ascii="Trebuchet MS" w:hAnsi="Trebuchet MS"/>
                <w:b/>
                <w:bCs/>
                <w:color w:val="0F243E"/>
                <w:sz w:val="18"/>
                <w:szCs w:val="20"/>
                <w:lang w:eastAsia="en-US"/>
              </w:rPr>
              <w:t>978</w:t>
            </w:r>
          </w:p>
        </w:tc>
        <w:tc>
          <w:tcPr>
            <w:tcW w:w="1813"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6C3251" w:rsidRPr="006C3251" w:rsidRDefault="006C3251">
            <w:pPr>
              <w:spacing w:before="100" w:beforeAutospacing="1" w:after="100" w:afterAutospacing="1" w:line="58" w:lineRule="atLeast"/>
              <w:jc w:val="right"/>
              <w:rPr>
                <w:color w:val="000000"/>
                <w:sz w:val="18"/>
                <w:lang w:eastAsia="en-US"/>
              </w:rPr>
            </w:pPr>
            <w:r w:rsidRPr="006C3251">
              <w:rPr>
                <w:rFonts w:ascii="Trebuchet MS" w:hAnsi="Trebuchet MS"/>
                <w:b/>
                <w:bCs/>
                <w:color w:val="0F243E"/>
                <w:sz w:val="18"/>
                <w:szCs w:val="20"/>
                <w:lang w:eastAsia="en-US"/>
              </w:rPr>
              <w:t>1.085</w:t>
            </w:r>
          </w:p>
        </w:tc>
        <w:tc>
          <w:tcPr>
            <w:tcW w:w="1559"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6C3251" w:rsidRPr="006C3251" w:rsidRDefault="006C3251">
            <w:pPr>
              <w:spacing w:before="100" w:beforeAutospacing="1" w:after="100" w:afterAutospacing="1" w:line="58" w:lineRule="atLeast"/>
              <w:jc w:val="right"/>
              <w:rPr>
                <w:color w:val="000000"/>
                <w:sz w:val="18"/>
                <w:lang w:eastAsia="en-US"/>
              </w:rPr>
            </w:pPr>
            <w:r w:rsidRPr="006C3251">
              <w:rPr>
                <w:rFonts w:ascii="Trebuchet MS" w:hAnsi="Trebuchet MS"/>
                <w:b/>
                <w:bCs/>
                <w:color w:val="0F243E"/>
                <w:sz w:val="18"/>
                <w:szCs w:val="20"/>
                <w:lang w:eastAsia="en-US"/>
              </w:rPr>
              <w:t>+107</w:t>
            </w:r>
          </w:p>
        </w:tc>
        <w:tc>
          <w:tcPr>
            <w:tcW w:w="1596" w:type="dxa"/>
            <w:tcBorders>
              <w:top w:val="nil"/>
              <w:left w:val="nil"/>
              <w:bottom w:val="single" w:sz="8" w:space="0" w:color="auto"/>
              <w:right w:val="single" w:sz="8" w:space="0" w:color="auto"/>
            </w:tcBorders>
            <w:tcMar>
              <w:top w:w="0" w:type="dxa"/>
              <w:left w:w="70" w:type="dxa"/>
              <w:bottom w:w="0" w:type="dxa"/>
              <w:right w:w="70" w:type="dxa"/>
            </w:tcMar>
            <w:vAlign w:val="bottom"/>
            <w:hideMark/>
          </w:tcPr>
          <w:p w:rsidR="006C3251" w:rsidRPr="006C3251" w:rsidRDefault="006C3251">
            <w:pPr>
              <w:spacing w:before="100" w:beforeAutospacing="1" w:after="100" w:afterAutospacing="1" w:line="58" w:lineRule="atLeast"/>
              <w:jc w:val="right"/>
              <w:rPr>
                <w:color w:val="000000"/>
                <w:sz w:val="18"/>
                <w:lang w:eastAsia="en-US"/>
              </w:rPr>
            </w:pPr>
            <w:r w:rsidRPr="006C3251">
              <w:rPr>
                <w:rFonts w:ascii="Trebuchet MS" w:hAnsi="Trebuchet MS"/>
                <w:b/>
                <w:bCs/>
                <w:color w:val="0F243E"/>
                <w:sz w:val="18"/>
                <w:szCs w:val="20"/>
                <w:lang w:eastAsia="en-US"/>
              </w:rPr>
              <w:t>+10,9</w:t>
            </w:r>
          </w:p>
        </w:tc>
      </w:tr>
      <w:tr w:rsidR="006C3251" w:rsidRPr="006C3251" w:rsidTr="006C3251">
        <w:trPr>
          <w:trHeight w:val="58"/>
          <w:jc w:val="center"/>
        </w:trPr>
        <w:tc>
          <w:tcPr>
            <w:tcW w:w="1330"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6C3251" w:rsidRPr="006C3251" w:rsidRDefault="006C3251">
            <w:pPr>
              <w:spacing w:before="100" w:beforeAutospacing="1" w:after="100" w:afterAutospacing="1" w:line="58" w:lineRule="atLeast"/>
              <w:rPr>
                <w:color w:val="000000"/>
                <w:sz w:val="18"/>
                <w:lang w:eastAsia="en-US"/>
              </w:rPr>
            </w:pPr>
            <w:r w:rsidRPr="006C3251">
              <w:rPr>
                <w:rFonts w:ascii="Trebuchet MS" w:hAnsi="Trebuchet MS"/>
                <w:b/>
                <w:bCs/>
                <w:color w:val="0F243E"/>
                <w:sz w:val="18"/>
                <w:szCs w:val="20"/>
                <w:lang w:eastAsia="en-US"/>
              </w:rPr>
              <w:t>ROMA</w:t>
            </w:r>
          </w:p>
        </w:tc>
        <w:tc>
          <w:tcPr>
            <w:tcW w:w="1813"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6C3251" w:rsidRPr="006C3251" w:rsidRDefault="006C3251">
            <w:pPr>
              <w:spacing w:before="100" w:beforeAutospacing="1" w:after="100" w:afterAutospacing="1" w:line="58" w:lineRule="atLeast"/>
              <w:jc w:val="right"/>
              <w:rPr>
                <w:color w:val="000000"/>
                <w:sz w:val="18"/>
                <w:lang w:eastAsia="en-US"/>
              </w:rPr>
            </w:pPr>
            <w:r w:rsidRPr="006C3251">
              <w:rPr>
                <w:rFonts w:ascii="Trebuchet MS" w:hAnsi="Trebuchet MS"/>
                <w:b/>
                <w:bCs/>
                <w:color w:val="0F243E"/>
                <w:sz w:val="18"/>
                <w:szCs w:val="20"/>
                <w:lang w:eastAsia="en-US"/>
              </w:rPr>
              <w:t>3.536</w:t>
            </w:r>
          </w:p>
        </w:tc>
        <w:tc>
          <w:tcPr>
            <w:tcW w:w="1813"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6C3251" w:rsidRPr="006C3251" w:rsidRDefault="006C3251">
            <w:pPr>
              <w:spacing w:before="100" w:beforeAutospacing="1" w:after="100" w:afterAutospacing="1" w:line="58" w:lineRule="atLeast"/>
              <w:jc w:val="right"/>
              <w:rPr>
                <w:color w:val="000000"/>
                <w:sz w:val="18"/>
                <w:lang w:eastAsia="en-US"/>
              </w:rPr>
            </w:pPr>
            <w:r w:rsidRPr="006C3251">
              <w:rPr>
                <w:rFonts w:ascii="Trebuchet MS" w:hAnsi="Trebuchet MS"/>
                <w:b/>
                <w:bCs/>
                <w:color w:val="0F243E"/>
                <w:sz w:val="18"/>
                <w:szCs w:val="20"/>
                <w:lang w:eastAsia="en-US"/>
              </w:rPr>
              <w:t>3.903</w:t>
            </w:r>
          </w:p>
        </w:tc>
        <w:tc>
          <w:tcPr>
            <w:tcW w:w="1559"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6C3251" w:rsidRPr="006C3251" w:rsidRDefault="006C3251">
            <w:pPr>
              <w:spacing w:before="100" w:beforeAutospacing="1" w:after="100" w:afterAutospacing="1" w:line="58" w:lineRule="atLeast"/>
              <w:jc w:val="right"/>
              <w:rPr>
                <w:color w:val="000000"/>
                <w:sz w:val="18"/>
                <w:lang w:eastAsia="en-US"/>
              </w:rPr>
            </w:pPr>
            <w:r w:rsidRPr="006C3251">
              <w:rPr>
                <w:rFonts w:ascii="Trebuchet MS" w:hAnsi="Trebuchet MS"/>
                <w:b/>
                <w:bCs/>
                <w:color w:val="0F243E"/>
                <w:sz w:val="18"/>
                <w:szCs w:val="20"/>
                <w:lang w:eastAsia="en-US"/>
              </w:rPr>
              <w:t>+367</w:t>
            </w:r>
          </w:p>
        </w:tc>
        <w:tc>
          <w:tcPr>
            <w:tcW w:w="1596" w:type="dxa"/>
            <w:tcBorders>
              <w:top w:val="nil"/>
              <w:left w:val="nil"/>
              <w:bottom w:val="single" w:sz="8" w:space="0" w:color="auto"/>
              <w:right w:val="single" w:sz="8" w:space="0" w:color="auto"/>
            </w:tcBorders>
            <w:tcMar>
              <w:top w:w="0" w:type="dxa"/>
              <w:left w:w="70" w:type="dxa"/>
              <w:bottom w:w="0" w:type="dxa"/>
              <w:right w:w="70" w:type="dxa"/>
            </w:tcMar>
            <w:vAlign w:val="bottom"/>
            <w:hideMark/>
          </w:tcPr>
          <w:p w:rsidR="006C3251" w:rsidRPr="006C3251" w:rsidRDefault="006C3251">
            <w:pPr>
              <w:spacing w:before="100" w:beforeAutospacing="1" w:after="100" w:afterAutospacing="1" w:line="58" w:lineRule="atLeast"/>
              <w:jc w:val="right"/>
              <w:rPr>
                <w:rFonts w:ascii="Trebuchet MS" w:hAnsi="Trebuchet MS"/>
                <w:b/>
                <w:bCs/>
                <w:color w:val="0F243E"/>
                <w:sz w:val="18"/>
                <w:szCs w:val="20"/>
                <w:lang w:eastAsia="en-US"/>
              </w:rPr>
            </w:pPr>
            <w:r w:rsidRPr="006C3251">
              <w:rPr>
                <w:rFonts w:ascii="Trebuchet MS" w:hAnsi="Trebuchet MS"/>
                <w:b/>
                <w:bCs/>
                <w:color w:val="0F243E"/>
                <w:sz w:val="18"/>
                <w:szCs w:val="20"/>
                <w:lang w:eastAsia="en-US"/>
              </w:rPr>
              <w:t>+10,4</w:t>
            </w:r>
          </w:p>
        </w:tc>
      </w:tr>
      <w:tr w:rsidR="006C3251" w:rsidRPr="006C3251" w:rsidTr="006C3251">
        <w:trPr>
          <w:trHeight w:val="58"/>
          <w:jc w:val="center"/>
        </w:trPr>
        <w:tc>
          <w:tcPr>
            <w:tcW w:w="1330"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6C3251" w:rsidRPr="006C3251" w:rsidRDefault="006C3251">
            <w:pPr>
              <w:spacing w:before="100" w:beforeAutospacing="1" w:after="100" w:afterAutospacing="1" w:line="58" w:lineRule="atLeast"/>
              <w:rPr>
                <w:color w:val="000000"/>
                <w:sz w:val="18"/>
                <w:lang w:eastAsia="en-US"/>
              </w:rPr>
            </w:pPr>
            <w:r w:rsidRPr="006C3251">
              <w:rPr>
                <w:rFonts w:ascii="Trebuchet MS" w:hAnsi="Trebuchet MS"/>
                <w:b/>
                <w:bCs/>
                <w:color w:val="0F243E"/>
                <w:sz w:val="18"/>
                <w:szCs w:val="20"/>
                <w:lang w:eastAsia="en-US"/>
              </w:rPr>
              <w:t>SALERNO</w:t>
            </w:r>
          </w:p>
        </w:tc>
        <w:tc>
          <w:tcPr>
            <w:tcW w:w="1813"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6C3251" w:rsidRPr="006C3251" w:rsidRDefault="006C3251">
            <w:pPr>
              <w:spacing w:before="100" w:beforeAutospacing="1" w:after="100" w:afterAutospacing="1" w:line="58" w:lineRule="atLeast"/>
              <w:jc w:val="right"/>
              <w:rPr>
                <w:color w:val="000000"/>
                <w:sz w:val="18"/>
                <w:lang w:eastAsia="en-US"/>
              </w:rPr>
            </w:pPr>
            <w:r w:rsidRPr="006C3251">
              <w:rPr>
                <w:rFonts w:ascii="Trebuchet MS" w:hAnsi="Trebuchet MS"/>
                <w:b/>
                <w:bCs/>
                <w:color w:val="0F243E"/>
                <w:sz w:val="18"/>
                <w:szCs w:val="20"/>
                <w:lang w:eastAsia="en-US"/>
              </w:rPr>
              <w:t>870</w:t>
            </w:r>
          </w:p>
        </w:tc>
        <w:tc>
          <w:tcPr>
            <w:tcW w:w="1813"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6C3251" w:rsidRPr="006C3251" w:rsidRDefault="006C3251">
            <w:pPr>
              <w:spacing w:before="100" w:beforeAutospacing="1" w:after="100" w:afterAutospacing="1" w:line="58" w:lineRule="atLeast"/>
              <w:jc w:val="right"/>
              <w:rPr>
                <w:color w:val="000000"/>
                <w:sz w:val="18"/>
                <w:lang w:eastAsia="en-US"/>
              </w:rPr>
            </w:pPr>
            <w:r w:rsidRPr="006C3251">
              <w:rPr>
                <w:rFonts w:ascii="Trebuchet MS" w:hAnsi="Trebuchet MS"/>
                <w:b/>
                <w:bCs/>
                <w:color w:val="0F243E"/>
                <w:sz w:val="18"/>
                <w:szCs w:val="20"/>
                <w:lang w:eastAsia="en-US"/>
              </w:rPr>
              <w:t>968</w:t>
            </w:r>
          </w:p>
        </w:tc>
        <w:tc>
          <w:tcPr>
            <w:tcW w:w="1559"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6C3251" w:rsidRPr="006C3251" w:rsidRDefault="006C3251">
            <w:pPr>
              <w:spacing w:before="100" w:beforeAutospacing="1" w:after="100" w:afterAutospacing="1" w:line="58" w:lineRule="atLeast"/>
              <w:jc w:val="right"/>
              <w:rPr>
                <w:color w:val="000000"/>
                <w:sz w:val="18"/>
                <w:lang w:eastAsia="en-US"/>
              </w:rPr>
            </w:pPr>
            <w:r w:rsidRPr="006C3251">
              <w:rPr>
                <w:rFonts w:ascii="Trebuchet MS" w:hAnsi="Trebuchet MS"/>
                <w:b/>
                <w:bCs/>
                <w:color w:val="0F243E"/>
                <w:sz w:val="18"/>
                <w:szCs w:val="20"/>
                <w:lang w:eastAsia="en-US"/>
              </w:rPr>
              <w:t>+98</w:t>
            </w:r>
          </w:p>
        </w:tc>
        <w:tc>
          <w:tcPr>
            <w:tcW w:w="1596" w:type="dxa"/>
            <w:tcBorders>
              <w:top w:val="nil"/>
              <w:left w:val="nil"/>
              <w:bottom w:val="single" w:sz="8" w:space="0" w:color="auto"/>
              <w:right w:val="single" w:sz="8" w:space="0" w:color="auto"/>
            </w:tcBorders>
            <w:tcMar>
              <w:top w:w="0" w:type="dxa"/>
              <w:left w:w="70" w:type="dxa"/>
              <w:bottom w:w="0" w:type="dxa"/>
              <w:right w:w="70" w:type="dxa"/>
            </w:tcMar>
            <w:vAlign w:val="bottom"/>
            <w:hideMark/>
          </w:tcPr>
          <w:p w:rsidR="006C3251" w:rsidRPr="006C3251" w:rsidRDefault="006C3251">
            <w:pPr>
              <w:spacing w:before="100" w:beforeAutospacing="1" w:after="100" w:afterAutospacing="1" w:line="58" w:lineRule="atLeast"/>
              <w:jc w:val="right"/>
              <w:rPr>
                <w:color w:val="000000"/>
                <w:sz w:val="18"/>
                <w:lang w:eastAsia="en-US"/>
              </w:rPr>
            </w:pPr>
            <w:r w:rsidRPr="006C3251">
              <w:rPr>
                <w:rFonts w:ascii="Trebuchet MS" w:hAnsi="Trebuchet MS"/>
                <w:b/>
                <w:bCs/>
                <w:color w:val="0F243E"/>
                <w:sz w:val="18"/>
                <w:szCs w:val="20"/>
                <w:lang w:eastAsia="en-US"/>
              </w:rPr>
              <w:t>+11,2</w:t>
            </w:r>
          </w:p>
        </w:tc>
      </w:tr>
      <w:tr w:rsidR="006C3251" w:rsidRPr="006C3251" w:rsidTr="006C3251">
        <w:trPr>
          <w:trHeight w:val="58"/>
          <w:jc w:val="center"/>
        </w:trPr>
        <w:tc>
          <w:tcPr>
            <w:tcW w:w="1330"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6C3251" w:rsidRPr="006C3251" w:rsidRDefault="006C3251">
            <w:pPr>
              <w:spacing w:before="100" w:beforeAutospacing="1" w:after="100" w:afterAutospacing="1" w:line="58" w:lineRule="atLeast"/>
              <w:rPr>
                <w:color w:val="000000"/>
                <w:sz w:val="18"/>
                <w:lang w:eastAsia="en-US"/>
              </w:rPr>
            </w:pPr>
            <w:r w:rsidRPr="006C3251">
              <w:rPr>
                <w:rFonts w:ascii="Trebuchet MS" w:hAnsi="Trebuchet MS"/>
                <w:b/>
                <w:bCs/>
                <w:color w:val="0F243E"/>
                <w:sz w:val="18"/>
                <w:szCs w:val="20"/>
                <w:lang w:eastAsia="en-US"/>
              </w:rPr>
              <w:t>SONDRIO</w:t>
            </w:r>
          </w:p>
        </w:tc>
        <w:tc>
          <w:tcPr>
            <w:tcW w:w="1813"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6C3251" w:rsidRPr="006C3251" w:rsidRDefault="006C3251">
            <w:pPr>
              <w:spacing w:before="100" w:beforeAutospacing="1" w:after="100" w:afterAutospacing="1" w:line="58" w:lineRule="atLeast"/>
              <w:jc w:val="right"/>
              <w:rPr>
                <w:color w:val="000000"/>
                <w:sz w:val="18"/>
                <w:lang w:eastAsia="en-US"/>
              </w:rPr>
            </w:pPr>
            <w:r w:rsidRPr="006C3251">
              <w:rPr>
                <w:rFonts w:ascii="Trebuchet MS" w:hAnsi="Trebuchet MS"/>
                <w:b/>
                <w:bCs/>
                <w:color w:val="0F243E"/>
                <w:sz w:val="18"/>
                <w:szCs w:val="20"/>
                <w:lang w:eastAsia="en-US"/>
              </w:rPr>
              <w:t>426</w:t>
            </w:r>
          </w:p>
        </w:tc>
        <w:tc>
          <w:tcPr>
            <w:tcW w:w="1813"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6C3251" w:rsidRPr="006C3251" w:rsidRDefault="006C3251">
            <w:pPr>
              <w:spacing w:before="100" w:beforeAutospacing="1" w:after="100" w:afterAutospacing="1" w:line="58" w:lineRule="atLeast"/>
              <w:jc w:val="right"/>
              <w:rPr>
                <w:color w:val="000000"/>
                <w:sz w:val="18"/>
                <w:lang w:eastAsia="en-US"/>
              </w:rPr>
            </w:pPr>
            <w:r w:rsidRPr="006C3251">
              <w:rPr>
                <w:rFonts w:ascii="Trebuchet MS" w:hAnsi="Trebuchet MS"/>
                <w:b/>
                <w:bCs/>
                <w:color w:val="0F243E"/>
                <w:sz w:val="18"/>
                <w:szCs w:val="20"/>
                <w:lang w:eastAsia="en-US"/>
              </w:rPr>
              <w:t>568</w:t>
            </w:r>
          </w:p>
        </w:tc>
        <w:tc>
          <w:tcPr>
            <w:tcW w:w="1559"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6C3251" w:rsidRPr="006C3251" w:rsidRDefault="006C3251">
            <w:pPr>
              <w:spacing w:before="100" w:beforeAutospacing="1" w:after="100" w:afterAutospacing="1" w:line="58" w:lineRule="atLeast"/>
              <w:jc w:val="right"/>
              <w:rPr>
                <w:color w:val="000000"/>
                <w:sz w:val="18"/>
                <w:lang w:eastAsia="en-US"/>
              </w:rPr>
            </w:pPr>
            <w:r w:rsidRPr="006C3251">
              <w:rPr>
                <w:rFonts w:ascii="Trebuchet MS" w:hAnsi="Trebuchet MS"/>
                <w:b/>
                <w:bCs/>
                <w:color w:val="0F243E"/>
                <w:sz w:val="18"/>
                <w:szCs w:val="20"/>
                <w:lang w:eastAsia="en-US"/>
              </w:rPr>
              <w:t>+142</w:t>
            </w:r>
          </w:p>
        </w:tc>
        <w:tc>
          <w:tcPr>
            <w:tcW w:w="1596" w:type="dxa"/>
            <w:tcBorders>
              <w:top w:val="nil"/>
              <w:left w:val="nil"/>
              <w:bottom w:val="single" w:sz="8" w:space="0" w:color="auto"/>
              <w:right w:val="single" w:sz="8" w:space="0" w:color="auto"/>
            </w:tcBorders>
            <w:tcMar>
              <w:top w:w="0" w:type="dxa"/>
              <w:left w:w="70" w:type="dxa"/>
              <w:bottom w:w="0" w:type="dxa"/>
              <w:right w:w="70" w:type="dxa"/>
            </w:tcMar>
            <w:vAlign w:val="bottom"/>
            <w:hideMark/>
          </w:tcPr>
          <w:p w:rsidR="006C3251" w:rsidRPr="006C3251" w:rsidRDefault="006C3251">
            <w:pPr>
              <w:spacing w:before="100" w:beforeAutospacing="1" w:after="100" w:afterAutospacing="1" w:line="58" w:lineRule="atLeast"/>
              <w:jc w:val="right"/>
              <w:rPr>
                <w:color w:val="000000"/>
                <w:sz w:val="18"/>
                <w:lang w:eastAsia="en-US"/>
              </w:rPr>
            </w:pPr>
            <w:r w:rsidRPr="006C3251">
              <w:rPr>
                <w:rFonts w:ascii="Trebuchet MS" w:hAnsi="Trebuchet MS"/>
                <w:b/>
                <w:bCs/>
                <w:color w:val="0F243E"/>
                <w:sz w:val="18"/>
                <w:szCs w:val="20"/>
                <w:lang w:eastAsia="en-US"/>
              </w:rPr>
              <w:t>+33,3</w:t>
            </w:r>
          </w:p>
        </w:tc>
      </w:tr>
      <w:tr w:rsidR="006C3251" w:rsidRPr="006C3251" w:rsidTr="006C3251">
        <w:trPr>
          <w:trHeight w:val="58"/>
          <w:jc w:val="center"/>
        </w:trPr>
        <w:tc>
          <w:tcPr>
            <w:tcW w:w="1330"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6C3251" w:rsidRPr="006C3251" w:rsidRDefault="006C3251">
            <w:pPr>
              <w:spacing w:before="100" w:beforeAutospacing="1" w:after="100" w:afterAutospacing="1" w:line="58" w:lineRule="atLeast"/>
              <w:rPr>
                <w:color w:val="000000"/>
                <w:sz w:val="18"/>
                <w:lang w:eastAsia="en-US"/>
              </w:rPr>
            </w:pPr>
            <w:r w:rsidRPr="006C3251">
              <w:rPr>
                <w:rFonts w:ascii="Trebuchet MS" w:hAnsi="Trebuchet MS"/>
                <w:b/>
                <w:bCs/>
                <w:color w:val="0F243E"/>
                <w:sz w:val="18"/>
                <w:szCs w:val="20"/>
                <w:lang w:eastAsia="en-US"/>
              </w:rPr>
              <w:t>SULMONA</w:t>
            </w:r>
          </w:p>
        </w:tc>
        <w:tc>
          <w:tcPr>
            <w:tcW w:w="1813"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6C3251" w:rsidRPr="006C3251" w:rsidRDefault="006C3251">
            <w:pPr>
              <w:spacing w:before="100" w:beforeAutospacing="1" w:after="100" w:afterAutospacing="1" w:line="58" w:lineRule="atLeast"/>
              <w:jc w:val="right"/>
              <w:rPr>
                <w:color w:val="000000"/>
                <w:sz w:val="18"/>
                <w:lang w:eastAsia="en-US"/>
              </w:rPr>
            </w:pPr>
            <w:r w:rsidRPr="006C3251">
              <w:rPr>
                <w:rFonts w:ascii="Trebuchet MS" w:hAnsi="Trebuchet MS"/>
                <w:b/>
                <w:bCs/>
                <w:color w:val="0F243E"/>
                <w:sz w:val="18"/>
                <w:szCs w:val="20"/>
                <w:lang w:eastAsia="en-US"/>
              </w:rPr>
              <w:t>109</w:t>
            </w:r>
          </w:p>
        </w:tc>
        <w:tc>
          <w:tcPr>
            <w:tcW w:w="1813"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6C3251" w:rsidRPr="006C3251" w:rsidRDefault="006C3251">
            <w:pPr>
              <w:spacing w:before="100" w:beforeAutospacing="1" w:after="100" w:afterAutospacing="1" w:line="58" w:lineRule="atLeast"/>
              <w:jc w:val="right"/>
              <w:rPr>
                <w:color w:val="000000"/>
                <w:sz w:val="18"/>
                <w:lang w:eastAsia="en-US"/>
              </w:rPr>
            </w:pPr>
            <w:r w:rsidRPr="006C3251">
              <w:rPr>
                <w:rFonts w:ascii="Trebuchet MS" w:hAnsi="Trebuchet MS"/>
                <w:b/>
                <w:bCs/>
                <w:color w:val="0F243E"/>
                <w:sz w:val="18"/>
                <w:szCs w:val="20"/>
                <w:lang w:eastAsia="en-US"/>
              </w:rPr>
              <w:t>135</w:t>
            </w:r>
          </w:p>
        </w:tc>
        <w:tc>
          <w:tcPr>
            <w:tcW w:w="1559"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6C3251" w:rsidRPr="006C3251" w:rsidRDefault="006C3251">
            <w:pPr>
              <w:spacing w:before="100" w:beforeAutospacing="1" w:after="100" w:afterAutospacing="1" w:line="58" w:lineRule="atLeast"/>
              <w:jc w:val="right"/>
              <w:rPr>
                <w:color w:val="000000"/>
                <w:sz w:val="18"/>
                <w:lang w:eastAsia="en-US"/>
              </w:rPr>
            </w:pPr>
            <w:r w:rsidRPr="006C3251">
              <w:rPr>
                <w:rFonts w:ascii="Trebuchet MS" w:hAnsi="Trebuchet MS"/>
                <w:b/>
                <w:bCs/>
                <w:color w:val="0F243E"/>
                <w:sz w:val="18"/>
                <w:szCs w:val="20"/>
                <w:lang w:eastAsia="en-US"/>
              </w:rPr>
              <w:t>+26</w:t>
            </w:r>
          </w:p>
        </w:tc>
        <w:tc>
          <w:tcPr>
            <w:tcW w:w="1596" w:type="dxa"/>
            <w:tcBorders>
              <w:top w:val="nil"/>
              <w:left w:val="nil"/>
              <w:bottom w:val="single" w:sz="8" w:space="0" w:color="auto"/>
              <w:right w:val="single" w:sz="8" w:space="0" w:color="auto"/>
            </w:tcBorders>
            <w:tcMar>
              <w:top w:w="0" w:type="dxa"/>
              <w:left w:w="70" w:type="dxa"/>
              <w:bottom w:w="0" w:type="dxa"/>
              <w:right w:w="70" w:type="dxa"/>
            </w:tcMar>
            <w:vAlign w:val="bottom"/>
            <w:hideMark/>
          </w:tcPr>
          <w:p w:rsidR="006C3251" w:rsidRPr="006C3251" w:rsidRDefault="006C3251">
            <w:pPr>
              <w:spacing w:before="100" w:beforeAutospacing="1" w:after="100" w:afterAutospacing="1" w:line="58" w:lineRule="atLeast"/>
              <w:jc w:val="right"/>
              <w:rPr>
                <w:color w:val="000000"/>
                <w:sz w:val="18"/>
                <w:lang w:eastAsia="en-US"/>
              </w:rPr>
            </w:pPr>
            <w:r w:rsidRPr="006C3251">
              <w:rPr>
                <w:rFonts w:ascii="Trebuchet MS" w:hAnsi="Trebuchet MS"/>
                <w:b/>
                <w:bCs/>
                <w:color w:val="0F243E"/>
                <w:sz w:val="18"/>
                <w:szCs w:val="20"/>
                <w:lang w:eastAsia="en-US"/>
              </w:rPr>
              <w:t>+23,9</w:t>
            </w:r>
          </w:p>
        </w:tc>
      </w:tr>
      <w:tr w:rsidR="006C3251" w:rsidRPr="006C3251" w:rsidTr="006C3251">
        <w:trPr>
          <w:trHeight w:val="58"/>
          <w:jc w:val="center"/>
        </w:trPr>
        <w:tc>
          <w:tcPr>
            <w:tcW w:w="1330"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6C3251" w:rsidRPr="006C3251" w:rsidRDefault="006C3251">
            <w:pPr>
              <w:spacing w:before="100" w:beforeAutospacing="1" w:after="100" w:afterAutospacing="1" w:line="58" w:lineRule="atLeast"/>
              <w:rPr>
                <w:color w:val="000000"/>
                <w:sz w:val="18"/>
                <w:lang w:eastAsia="en-US"/>
              </w:rPr>
            </w:pPr>
            <w:r w:rsidRPr="006C3251">
              <w:rPr>
                <w:rFonts w:ascii="Trebuchet MS" w:hAnsi="Trebuchet MS"/>
                <w:b/>
                <w:bCs/>
                <w:color w:val="0F243E"/>
                <w:sz w:val="18"/>
                <w:szCs w:val="20"/>
                <w:lang w:eastAsia="en-US"/>
              </w:rPr>
              <w:t>TARANTO</w:t>
            </w:r>
          </w:p>
        </w:tc>
        <w:tc>
          <w:tcPr>
            <w:tcW w:w="1813"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6C3251" w:rsidRPr="006C3251" w:rsidRDefault="006C3251">
            <w:pPr>
              <w:spacing w:before="100" w:beforeAutospacing="1" w:after="100" w:afterAutospacing="1" w:line="58" w:lineRule="atLeast"/>
              <w:jc w:val="right"/>
              <w:rPr>
                <w:color w:val="000000"/>
                <w:sz w:val="18"/>
                <w:lang w:eastAsia="en-US"/>
              </w:rPr>
            </w:pPr>
            <w:r w:rsidRPr="006C3251">
              <w:rPr>
                <w:rFonts w:ascii="Trebuchet MS" w:hAnsi="Trebuchet MS"/>
                <w:b/>
                <w:bCs/>
                <w:color w:val="0F243E"/>
                <w:sz w:val="18"/>
                <w:szCs w:val="20"/>
                <w:lang w:eastAsia="en-US"/>
              </w:rPr>
              <w:t>782</w:t>
            </w:r>
          </w:p>
        </w:tc>
        <w:tc>
          <w:tcPr>
            <w:tcW w:w="1813"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6C3251" w:rsidRPr="006C3251" w:rsidRDefault="006C3251">
            <w:pPr>
              <w:spacing w:before="100" w:beforeAutospacing="1" w:after="100" w:afterAutospacing="1" w:line="58" w:lineRule="atLeast"/>
              <w:jc w:val="right"/>
              <w:rPr>
                <w:color w:val="000000"/>
                <w:sz w:val="18"/>
                <w:lang w:eastAsia="en-US"/>
              </w:rPr>
            </w:pPr>
            <w:r w:rsidRPr="006C3251">
              <w:rPr>
                <w:rFonts w:ascii="Trebuchet MS" w:hAnsi="Trebuchet MS"/>
                <w:b/>
                <w:bCs/>
                <w:color w:val="0F243E"/>
                <w:sz w:val="18"/>
                <w:szCs w:val="20"/>
                <w:lang w:eastAsia="en-US"/>
              </w:rPr>
              <w:t>749</w:t>
            </w:r>
          </w:p>
        </w:tc>
        <w:tc>
          <w:tcPr>
            <w:tcW w:w="1559"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6C3251" w:rsidRPr="006C3251" w:rsidRDefault="006C3251">
            <w:pPr>
              <w:spacing w:before="100" w:beforeAutospacing="1" w:after="100" w:afterAutospacing="1" w:line="58" w:lineRule="atLeast"/>
              <w:jc w:val="right"/>
              <w:rPr>
                <w:color w:val="000000"/>
                <w:sz w:val="18"/>
                <w:lang w:eastAsia="en-US"/>
              </w:rPr>
            </w:pPr>
            <w:r w:rsidRPr="006C3251">
              <w:rPr>
                <w:rFonts w:ascii="Trebuchet MS" w:hAnsi="Trebuchet MS"/>
                <w:b/>
                <w:bCs/>
                <w:color w:val="0F243E"/>
                <w:sz w:val="18"/>
                <w:szCs w:val="20"/>
                <w:lang w:eastAsia="en-US"/>
              </w:rPr>
              <w:t>-33</w:t>
            </w:r>
          </w:p>
        </w:tc>
        <w:tc>
          <w:tcPr>
            <w:tcW w:w="1596" w:type="dxa"/>
            <w:tcBorders>
              <w:top w:val="nil"/>
              <w:left w:val="nil"/>
              <w:bottom w:val="single" w:sz="8" w:space="0" w:color="auto"/>
              <w:right w:val="single" w:sz="8" w:space="0" w:color="auto"/>
            </w:tcBorders>
            <w:tcMar>
              <w:top w:w="0" w:type="dxa"/>
              <w:left w:w="70" w:type="dxa"/>
              <w:bottom w:w="0" w:type="dxa"/>
              <w:right w:w="70" w:type="dxa"/>
            </w:tcMar>
            <w:vAlign w:val="bottom"/>
            <w:hideMark/>
          </w:tcPr>
          <w:p w:rsidR="006C3251" w:rsidRPr="006C3251" w:rsidRDefault="006C3251">
            <w:pPr>
              <w:spacing w:before="100" w:beforeAutospacing="1" w:after="100" w:afterAutospacing="1" w:line="58" w:lineRule="atLeast"/>
              <w:jc w:val="right"/>
              <w:rPr>
                <w:color w:val="000000"/>
                <w:sz w:val="18"/>
                <w:lang w:eastAsia="en-US"/>
              </w:rPr>
            </w:pPr>
            <w:r w:rsidRPr="006C3251">
              <w:rPr>
                <w:rFonts w:ascii="Trebuchet MS" w:hAnsi="Trebuchet MS"/>
                <w:b/>
                <w:bCs/>
                <w:color w:val="0F243E"/>
                <w:sz w:val="18"/>
                <w:szCs w:val="20"/>
                <w:lang w:eastAsia="en-US"/>
              </w:rPr>
              <w:t>-4,2</w:t>
            </w:r>
          </w:p>
        </w:tc>
      </w:tr>
      <w:tr w:rsidR="006C3251" w:rsidRPr="006C3251" w:rsidTr="006C3251">
        <w:trPr>
          <w:trHeight w:val="58"/>
          <w:jc w:val="center"/>
        </w:trPr>
        <w:tc>
          <w:tcPr>
            <w:tcW w:w="1330"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6C3251" w:rsidRPr="006C3251" w:rsidRDefault="006C3251">
            <w:pPr>
              <w:spacing w:before="100" w:beforeAutospacing="1" w:after="100" w:afterAutospacing="1" w:line="58" w:lineRule="atLeast"/>
              <w:rPr>
                <w:color w:val="000000"/>
                <w:sz w:val="18"/>
                <w:lang w:eastAsia="en-US"/>
              </w:rPr>
            </w:pPr>
            <w:r w:rsidRPr="006C3251">
              <w:rPr>
                <w:rFonts w:ascii="Trebuchet MS" w:hAnsi="Trebuchet MS"/>
                <w:b/>
                <w:bCs/>
                <w:color w:val="0F243E"/>
                <w:sz w:val="18"/>
                <w:szCs w:val="20"/>
                <w:lang w:eastAsia="en-US"/>
              </w:rPr>
              <w:t>TERAMO</w:t>
            </w:r>
          </w:p>
        </w:tc>
        <w:tc>
          <w:tcPr>
            <w:tcW w:w="1813"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6C3251" w:rsidRPr="006C3251" w:rsidRDefault="006C3251">
            <w:pPr>
              <w:spacing w:before="100" w:beforeAutospacing="1" w:after="100" w:afterAutospacing="1" w:line="58" w:lineRule="atLeast"/>
              <w:jc w:val="right"/>
              <w:rPr>
                <w:color w:val="000000"/>
                <w:sz w:val="18"/>
                <w:lang w:eastAsia="en-US"/>
              </w:rPr>
            </w:pPr>
            <w:r w:rsidRPr="006C3251">
              <w:rPr>
                <w:rFonts w:ascii="Trebuchet MS" w:hAnsi="Trebuchet MS"/>
                <w:b/>
                <w:bCs/>
                <w:color w:val="0F243E"/>
                <w:sz w:val="18"/>
                <w:szCs w:val="20"/>
                <w:lang w:eastAsia="en-US"/>
              </w:rPr>
              <w:t>572</w:t>
            </w:r>
          </w:p>
        </w:tc>
        <w:tc>
          <w:tcPr>
            <w:tcW w:w="1813"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6C3251" w:rsidRPr="006C3251" w:rsidRDefault="006C3251">
            <w:pPr>
              <w:spacing w:before="100" w:beforeAutospacing="1" w:after="100" w:afterAutospacing="1" w:line="58" w:lineRule="atLeast"/>
              <w:jc w:val="right"/>
              <w:rPr>
                <w:color w:val="000000"/>
                <w:sz w:val="18"/>
                <w:lang w:eastAsia="en-US"/>
              </w:rPr>
            </w:pPr>
            <w:r w:rsidRPr="006C3251">
              <w:rPr>
                <w:rFonts w:ascii="Trebuchet MS" w:hAnsi="Trebuchet MS"/>
                <w:b/>
                <w:bCs/>
                <w:color w:val="0F243E"/>
                <w:sz w:val="18"/>
                <w:szCs w:val="20"/>
                <w:lang w:eastAsia="en-US"/>
              </w:rPr>
              <w:t>621</w:t>
            </w:r>
          </w:p>
        </w:tc>
        <w:tc>
          <w:tcPr>
            <w:tcW w:w="1559"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6C3251" w:rsidRPr="006C3251" w:rsidRDefault="006C3251">
            <w:pPr>
              <w:spacing w:before="100" w:beforeAutospacing="1" w:after="100" w:afterAutospacing="1" w:line="58" w:lineRule="atLeast"/>
              <w:jc w:val="right"/>
              <w:rPr>
                <w:color w:val="000000"/>
                <w:sz w:val="18"/>
                <w:lang w:eastAsia="en-US"/>
              </w:rPr>
            </w:pPr>
            <w:r w:rsidRPr="006C3251">
              <w:rPr>
                <w:rFonts w:ascii="Trebuchet MS" w:hAnsi="Trebuchet MS"/>
                <w:b/>
                <w:bCs/>
                <w:color w:val="0F243E"/>
                <w:sz w:val="18"/>
                <w:szCs w:val="20"/>
                <w:lang w:eastAsia="en-US"/>
              </w:rPr>
              <w:t>+49</w:t>
            </w:r>
          </w:p>
        </w:tc>
        <w:tc>
          <w:tcPr>
            <w:tcW w:w="1596" w:type="dxa"/>
            <w:tcBorders>
              <w:top w:val="nil"/>
              <w:left w:val="nil"/>
              <w:bottom w:val="single" w:sz="8" w:space="0" w:color="auto"/>
              <w:right w:val="single" w:sz="8" w:space="0" w:color="auto"/>
            </w:tcBorders>
            <w:tcMar>
              <w:top w:w="0" w:type="dxa"/>
              <w:left w:w="70" w:type="dxa"/>
              <w:bottom w:w="0" w:type="dxa"/>
              <w:right w:w="70" w:type="dxa"/>
            </w:tcMar>
            <w:vAlign w:val="bottom"/>
            <w:hideMark/>
          </w:tcPr>
          <w:p w:rsidR="006C3251" w:rsidRPr="006C3251" w:rsidRDefault="006C3251">
            <w:pPr>
              <w:spacing w:before="100" w:beforeAutospacing="1" w:after="100" w:afterAutospacing="1" w:line="58" w:lineRule="atLeast"/>
              <w:jc w:val="right"/>
              <w:rPr>
                <w:color w:val="000000"/>
                <w:sz w:val="18"/>
                <w:lang w:eastAsia="en-US"/>
              </w:rPr>
            </w:pPr>
            <w:r w:rsidRPr="006C3251">
              <w:rPr>
                <w:rFonts w:ascii="Trebuchet MS" w:hAnsi="Trebuchet MS"/>
                <w:b/>
                <w:bCs/>
                <w:color w:val="0F243E"/>
                <w:sz w:val="18"/>
                <w:szCs w:val="20"/>
                <w:lang w:eastAsia="en-US"/>
              </w:rPr>
              <w:t>+8,6</w:t>
            </w:r>
          </w:p>
        </w:tc>
      </w:tr>
      <w:tr w:rsidR="006C3251" w:rsidRPr="006C3251" w:rsidTr="006C3251">
        <w:trPr>
          <w:trHeight w:val="58"/>
          <w:jc w:val="center"/>
        </w:trPr>
        <w:tc>
          <w:tcPr>
            <w:tcW w:w="1330"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6C3251" w:rsidRPr="006C3251" w:rsidRDefault="006C3251">
            <w:pPr>
              <w:spacing w:before="100" w:beforeAutospacing="1" w:after="100" w:afterAutospacing="1" w:line="58" w:lineRule="atLeast"/>
              <w:rPr>
                <w:color w:val="000000"/>
                <w:sz w:val="18"/>
                <w:lang w:eastAsia="en-US"/>
              </w:rPr>
            </w:pPr>
            <w:r w:rsidRPr="006C3251">
              <w:rPr>
                <w:rFonts w:ascii="Trebuchet MS" w:hAnsi="Trebuchet MS"/>
                <w:b/>
                <w:bCs/>
                <w:color w:val="0F243E"/>
                <w:sz w:val="18"/>
                <w:szCs w:val="20"/>
                <w:lang w:eastAsia="en-US"/>
              </w:rPr>
              <w:t>TORINO </w:t>
            </w:r>
          </w:p>
        </w:tc>
        <w:tc>
          <w:tcPr>
            <w:tcW w:w="1813"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6C3251" w:rsidRPr="006C3251" w:rsidRDefault="006C3251">
            <w:pPr>
              <w:spacing w:before="100" w:beforeAutospacing="1" w:after="100" w:afterAutospacing="1" w:line="58" w:lineRule="atLeast"/>
              <w:jc w:val="right"/>
              <w:rPr>
                <w:color w:val="000000"/>
                <w:sz w:val="18"/>
                <w:lang w:eastAsia="en-US"/>
              </w:rPr>
            </w:pPr>
            <w:r w:rsidRPr="006C3251">
              <w:rPr>
                <w:rFonts w:ascii="Trebuchet MS" w:hAnsi="Trebuchet MS"/>
                <w:b/>
                <w:bCs/>
                <w:color w:val="0F243E"/>
                <w:sz w:val="18"/>
                <w:szCs w:val="20"/>
                <w:lang w:eastAsia="en-US"/>
              </w:rPr>
              <w:t>3.436</w:t>
            </w:r>
          </w:p>
        </w:tc>
        <w:tc>
          <w:tcPr>
            <w:tcW w:w="1813"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6C3251" w:rsidRPr="006C3251" w:rsidRDefault="006C3251">
            <w:pPr>
              <w:spacing w:before="100" w:beforeAutospacing="1" w:after="100" w:afterAutospacing="1" w:line="58" w:lineRule="atLeast"/>
              <w:jc w:val="right"/>
              <w:rPr>
                <w:color w:val="000000"/>
                <w:sz w:val="18"/>
                <w:lang w:eastAsia="en-US"/>
              </w:rPr>
            </w:pPr>
            <w:r w:rsidRPr="006C3251">
              <w:rPr>
                <w:rFonts w:ascii="Trebuchet MS" w:hAnsi="Trebuchet MS"/>
                <w:b/>
                <w:bCs/>
                <w:color w:val="0F243E"/>
                <w:sz w:val="18"/>
                <w:szCs w:val="20"/>
                <w:lang w:eastAsia="en-US"/>
              </w:rPr>
              <w:t>3.807</w:t>
            </w:r>
          </w:p>
        </w:tc>
        <w:tc>
          <w:tcPr>
            <w:tcW w:w="1559"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6C3251" w:rsidRPr="006C3251" w:rsidRDefault="006C3251">
            <w:pPr>
              <w:spacing w:before="100" w:beforeAutospacing="1" w:after="100" w:afterAutospacing="1" w:line="58" w:lineRule="atLeast"/>
              <w:jc w:val="right"/>
              <w:rPr>
                <w:color w:val="000000"/>
                <w:sz w:val="18"/>
                <w:lang w:eastAsia="en-US"/>
              </w:rPr>
            </w:pPr>
            <w:r w:rsidRPr="006C3251">
              <w:rPr>
                <w:rFonts w:ascii="Trebuchet MS" w:hAnsi="Trebuchet MS"/>
                <w:b/>
                <w:bCs/>
                <w:color w:val="0F243E"/>
                <w:sz w:val="18"/>
                <w:szCs w:val="20"/>
                <w:lang w:eastAsia="en-US"/>
              </w:rPr>
              <w:t>+371</w:t>
            </w:r>
          </w:p>
        </w:tc>
        <w:tc>
          <w:tcPr>
            <w:tcW w:w="1596" w:type="dxa"/>
            <w:tcBorders>
              <w:top w:val="nil"/>
              <w:left w:val="nil"/>
              <w:bottom w:val="single" w:sz="8" w:space="0" w:color="auto"/>
              <w:right w:val="single" w:sz="8" w:space="0" w:color="auto"/>
            </w:tcBorders>
            <w:tcMar>
              <w:top w:w="0" w:type="dxa"/>
              <w:left w:w="70" w:type="dxa"/>
              <w:bottom w:w="0" w:type="dxa"/>
              <w:right w:w="70" w:type="dxa"/>
            </w:tcMar>
            <w:vAlign w:val="bottom"/>
            <w:hideMark/>
          </w:tcPr>
          <w:p w:rsidR="006C3251" w:rsidRPr="006C3251" w:rsidRDefault="006C3251">
            <w:pPr>
              <w:spacing w:before="100" w:beforeAutospacing="1" w:after="100" w:afterAutospacing="1" w:line="58" w:lineRule="atLeast"/>
              <w:jc w:val="right"/>
              <w:rPr>
                <w:color w:val="000000"/>
                <w:sz w:val="18"/>
                <w:lang w:eastAsia="en-US"/>
              </w:rPr>
            </w:pPr>
            <w:r w:rsidRPr="006C3251">
              <w:rPr>
                <w:rFonts w:ascii="Trebuchet MS" w:hAnsi="Trebuchet MS"/>
                <w:b/>
                <w:bCs/>
                <w:color w:val="0F243E"/>
                <w:sz w:val="18"/>
                <w:szCs w:val="20"/>
                <w:lang w:eastAsia="en-US"/>
              </w:rPr>
              <w:t>+10,8</w:t>
            </w:r>
          </w:p>
        </w:tc>
      </w:tr>
      <w:tr w:rsidR="006C3251" w:rsidRPr="006C3251" w:rsidTr="006C3251">
        <w:trPr>
          <w:trHeight w:val="58"/>
          <w:jc w:val="center"/>
        </w:trPr>
        <w:tc>
          <w:tcPr>
            <w:tcW w:w="1330"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6C3251" w:rsidRPr="006C3251" w:rsidRDefault="006C3251">
            <w:pPr>
              <w:spacing w:before="100" w:beforeAutospacing="1" w:after="100" w:afterAutospacing="1" w:line="58" w:lineRule="atLeast"/>
              <w:rPr>
                <w:color w:val="000000"/>
                <w:sz w:val="18"/>
                <w:lang w:eastAsia="en-US"/>
              </w:rPr>
            </w:pPr>
            <w:r w:rsidRPr="006C3251">
              <w:rPr>
                <w:rFonts w:ascii="Trebuchet MS" w:hAnsi="Trebuchet MS"/>
                <w:b/>
                <w:bCs/>
                <w:color w:val="0F243E"/>
                <w:sz w:val="18"/>
                <w:szCs w:val="20"/>
                <w:lang w:eastAsia="en-US"/>
              </w:rPr>
              <w:t>VERONA</w:t>
            </w:r>
          </w:p>
        </w:tc>
        <w:tc>
          <w:tcPr>
            <w:tcW w:w="1813"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6C3251" w:rsidRPr="006C3251" w:rsidRDefault="006C3251">
            <w:pPr>
              <w:spacing w:before="100" w:beforeAutospacing="1" w:after="100" w:afterAutospacing="1" w:line="58" w:lineRule="atLeast"/>
              <w:jc w:val="right"/>
              <w:rPr>
                <w:color w:val="000000"/>
                <w:sz w:val="18"/>
                <w:lang w:eastAsia="en-US"/>
              </w:rPr>
            </w:pPr>
            <w:r w:rsidRPr="006C3251">
              <w:rPr>
                <w:rFonts w:ascii="Trebuchet MS" w:hAnsi="Trebuchet MS"/>
                <w:b/>
                <w:bCs/>
                <w:color w:val="0F243E"/>
                <w:sz w:val="18"/>
                <w:szCs w:val="20"/>
                <w:lang w:eastAsia="en-US"/>
              </w:rPr>
              <w:t>2.670</w:t>
            </w:r>
          </w:p>
        </w:tc>
        <w:tc>
          <w:tcPr>
            <w:tcW w:w="1813"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6C3251" w:rsidRPr="006C3251" w:rsidRDefault="006C3251">
            <w:pPr>
              <w:spacing w:before="100" w:beforeAutospacing="1" w:after="100" w:afterAutospacing="1" w:line="58" w:lineRule="atLeast"/>
              <w:jc w:val="right"/>
              <w:rPr>
                <w:color w:val="000000"/>
                <w:sz w:val="18"/>
                <w:lang w:eastAsia="en-US"/>
              </w:rPr>
            </w:pPr>
            <w:r w:rsidRPr="006C3251">
              <w:rPr>
                <w:rFonts w:ascii="Trebuchet MS" w:hAnsi="Trebuchet MS"/>
                <w:b/>
                <w:bCs/>
                <w:color w:val="0F243E"/>
                <w:sz w:val="18"/>
                <w:szCs w:val="20"/>
                <w:lang w:eastAsia="en-US"/>
              </w:rPr>
              <w:t>2.908</w:t>
            </w:r>
          </w:p>
        </w:tc>
        <w:tc>
          <w:tcPr>
            <w:tcW w:w="1559"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6C3251" w:rsidRPr="006C3251" w:rsidRDefault="006C3251">
            <w:pPr>
              <w:spacing w:before="100" w:beforeAutospacing="1" w:after="100" w:afterAutospacing="1" w:line="58" w:lineRule="atLeast"/>
              <w:jc w:val="right"/>
              <w:rPr>
                <w:color w:val="000000"/>
                <w:sz w:val="18"/>
                <w:lang w:eastAsia="en-US"/>
              </w:rPr>
            </w:pPr>
            <w:r w:rsidRPr="006C3251">
              <w:rPr>
                <w:rFonts w:ascii="Trebuchet MS" w:hAnsi="Trebuchet MS"/>
                <w:b/>
                <w:bCs/>
                <w:color w:val="0F243E"/>
                <w:sz w:val="18"/>
                <w:szCs w:val="20"/>
                <w:lang w:eastAsia="en-US"/>
              </w:rPr>
              <w:t>+238</w:t>
            </w:r>
          </w:p>
        </w:tc>
        <w:tc>
          <w:tcPr>
            <w:tcW w:w="1596" w:type="dxa"/>
            <w:tcBorders>
              <w:top w:val="nil"/>
              <w:left w:val="nil"/>
              <w:bottom w:val="single" w:sz="8" w:space="0" w:color="auto"/>
              <w:right w:val="single" w:sz="8" w:space="0" w:color="auto"/>
            </w:tcBorders>
            <w:tcMar>
              <w:top w:w="0" w:type="dxa"/>
              <w:left w:w="70" w:type="dxa"/>
              <w:bottom w:w="0" w:type="dxa"/>
              <w:right w:w="70" w:type="dxa"/>
            </w:tcMar>
            <w:vAlign w:val="bottom"/>
            <w:hideMark/>
          </w:tcPr>
          <w:p w:rsidR="006C3251" w:rsidRPr="006C3251" w:rsidRDefault="006C3251">
            <w:pPr>
              <w:spacing w:before="100" w:beforeAutospacing="1" w:after="100" w:afterAutospacing="1" w:line="58" w:lineRule="atLeast"/>
              <w:jc w:val="right"/>
              <w:rPr>
                <w:color w:val="000000"/>
                <w:sz w:val="18"/>
                <w:lang w:eastAsia="en-US"/>
              </w:rPr>
            </w:pPr>
            <w:r w:rsidRPr="006C3251">
              <w:rPr>
                <w:rFonts w:ascii="Trebuchet MS" w:hAnsi="Trebuchet MS"/>
                <w:b/>
                <w:bCs/>
                <w:color w:val="0F243E"/>
                <w:sz w:val="18"/>
                <w:szCs w:val="20"/>
                <w:lang w:eastAsia="en-US"/>
              </w:rPr>
              <w:t>+ 8,9</w:t>
            </w:r>
          </w:p>
        </w:tc>
      </w:tr>
      <w:tr w:rsidR="006C3251" w:rsidRPr="006C3251" w:rsidTr="006C3251">
        <w:trPr>
          <w:trHeight w:val="58"/>
          <w:jc w:val="center"/>
        </w:trPr>
        <w:tc>
          <w:tcPr>
            <w:tcW w:w="1330"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6C3251" w:rsidRPr="006C3251" w:rsidRDefault="006C3251">
            <w:pPr>
              <w:spacing w:before="100" w:beforeAutospacing="1" w:after="100" w:afterAutospacing="1" w:line="58" w:lineRule="atLeast"/>
              <w:rPr>
                <w:color w:val="000000"/>
                <w:sz w:val="18"/>
                <w:lang w:eastAsia="en-US"/>
              </w:rPr>
            </w:pPr>
            <w:r w:rsidRPr="006C3251">
              <w:rPr>
                <w:rFonts w:ascii="Trebuchet MS" w:hAnsi="Trebuchet MS"/>
                <w:b/>
                <w:bCs/>
                <w:color w:val="0F243E"/>
                <w:sz w:val="18"/>
                <w:szCs w:val="20"/>
                <w:lang w:eastAsia="en-US"/>
              </w:rPr>
              <w:t>VITERBO</w:t>
            </w:r>
          </w:p>
        </w:tc>
        <w:tc>
          <w:tcPr>
            <w:tcW w:w="1813"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6C3251" w:rsidRPr="006C3251" w:rsidRDefault="006C3251">
            <w:pPr>
              <w:spacing w:before="100" w:beforeAutospacing="1" w:after="100" w:afterAutospacing="1" w:line="58" w:lineRule="atLeast"/>
              <w:jc w:val="right"/>
              <w:rPr>
                <w:color w:val="000000"/>
                <w:sz w:val="18"/>
                <w:lang w:eastAsia="en-US"/>
              </w:rPr>
            </w:pPr>
            <w:r w:rsidRPr="006C3251">
              <w:rPr>
                <w:rFonts w:ascii="Trebuchet MS" w:hAnsi="Trebuchet MS"/>
                <w:b/>
                <w:bCs/>
                <w:color w:val="0F243E"/>
                <w:sz w:val="18"/>
                <w:szCs w:val="20"/>
                <w:lang w:eastAsia="en-US"/>
              </w:rPr>
              <w:t>432</w:t>
            </w:r>
          </w:p>
        </w:tc>
        <w:tc>
          <w:tcPr>
            <w:tcW w:w="1813"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6C3251" w:rsidRPr="006C3251" w:rsidRDefault="006C3251">
            <w:pPr>
              <w:spacing w:before="100" w:beforeAutospacing="1" w:after="100" w:afterAutospacing="1" w:line="58" w:lineRule="atLeast"/>
              <w:jc w:val="right"/>
              <w:rPr>
                <w:color w:val="000000"/>
                <w:sz w:val="18"/>
                <w:lang w:eastAsia="en-US"/>
              </w:rPr>
            </w:pPr>
            <w:r w:rsidRPr="006C3251">
              <w:rPr>
                <w:rFonts w:ascii="Trebuchet MS" w:hAnsi="Trebuchet MS"/>
                <w:b/>
                <w:bCs/>
                <w:color w:val="0F243E"/>
                <w:sz w:val="18"/>
                <w:szCs w:val="20"/>
                <w:lang w:eastAsia="en-US"/>
              </w:rPr>
              <w:t>510</w:t>
            </w:r>
          </w:p>
        </w:tc>
        <w:tc>
          <w:tcPr>
            <w:tcW w:w="1559"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6C3251" w:rsidRPr="006C3251" w:rsidRDefault="006C3251">
            <w:pPr>
              <w:spacing w:before="100" w:beforeAutospacing="1" w:after="100" w:afterAutospacing="1" w:line="58" w:lineRule="atLeast"/>
              <w:jc w:val="right"/>
              <w:rPr>
                <w:color w:val="000000"/>
                <w:sz w:val="18"/>
                <w:lang w:eastAsia="en-US"/>
              </w:rPr>
            </w:pPr>
            <w:r w:rsidRPr="006C3251">
              <w:rPr>
                <w:rFonts w:ascii="Trebuchet MS" w:hAnsi="Trebuchet MS"/>
                <w:b/>
                <w:bCs/>
                <w:color w:val="0F243E"/>
                <w:sz w:val="18"/>
                <w:szCs w:val="20"/>
                <w:lang w:eastAsia="en-US"/>
              </w:rPr>
              <w:t>+78</w:t>
            </w:r>
          </w:p>
        </w:tc>
        <w:tc>
          <w:tcPr>
            <w:tcW w:w="1596" w:type="dxa"/>
            <w:tcBorders>
              <w:top w:val="nil"/>
              <w:left w:val="nil"/>
              <w:bottom w:val="single" w:sz="8" w:space="0" w:color="auto"/>
              <w:right w:val="single" w:sz="8" w:space="0" w:color="auto"/>
            </w:tcBorders>
            <w:tcMar>
              <w:top w:w="0" w:type="dxa"/>
              <w:left w:w="70" w:type="dxa"/>
              <w:bottom w:w="0" w:type="dxa"/>
              <w:right w:w="70" w:type="dxa"/>
            </w:tcMar>
            <w:vAlign w:val="bottom"/>
            <w:hideMark/>
          </w:tcPr>
          <w:p w:rsidR="006C3251" w:rsidRPr="006C3251" w:rsidRDefault="006C3251">
            <w:pPr>
              <w:spacing w:before="100" w:beforeAutospacing="1" w:after="100" w:afterAutospacing="1" w:line="58" w:lineRule="atLeast"/>
              <w:jc w:val="right"/>
              <w:rPr>
                <w:color w:val="000000"/>
                <w:sz w:val="18"/>
                <w:lang w:eastAsia="en-US"/>
              </w:rPr>
            </w:pPr>
            <w:r w:rsidRPr="006C3251">
              <w:rPr>
                <w:rFonts w:ascii="Trebuchet MS" w:hAnsi="Trebuchet MS"/>
                <w:b/>
                <w:bCs/>
                <w:color w:val="0F243E"/>
                <w:sz w:val="18"/>
                <w:szCs w:val="20"/>
                <w:lang w:eastAsia="en-US"/>
              </w:rPr>
              <w:t>+18,1</w:t>
            </w:r>
          </w:p>
        </w:tc>
      </w:tr>
      <w:tr w:rsidR="006C3251" w:rsidRPr="006C3251" w:rsidTr="006C3251">
        <w:trPr>
          <w:trHeight w:val="58"/>
          <w:jc w:val="center"/>
        </w:trPr>
        <w:tc>
          <w:tcPr>
            <w:tcW w:w="1330"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6C3251" w:rsidRPr="006C3251" w:rsidRDefault="006C3251">
            <w:pPr>
              <w:spacing w:before="100" w:beforeAutospacing="1" w:after="100" w:afterAutospacing="1" w:line="200" w:lineRule="atLeast"/>
              <w:jc w:val="right"/>
              <w:rPr>
                <w:color w:val="000000"/>
                <w:sz w:val="18"/>
                <w:lang w:eastAsia="en-US"/>
              </w:rPr>
            </w:pPr>
            <w:r w:rsidRPr="006C3251">
              <w:rPr>
                <w:rFonts w:ascii="Trebuchet MS" w:hAnsi="Trebuchet MS"/>
                <w:b/>
                <w:bCs/>
                <w:color w:val="0F243E"/>
                <w:sz w:val="18"/>
                <w:szCs w:val="20"/>
                <w:lang w:eastAsia="en-US"/>
              </w:rPr>
              <w:t>TOTALE dei 35 tribunali monitorati</w:t>
            </w:r>
          </w:p>
        </w:tc>
        <w:tc>
          <w:tcPr>
            <w:tcW w:w="1813"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6C3251" w:rsidRPr="006C3251" w:rsidRDefault="006C3251">
            <w:pPr>
              <w:spacing w:before="100" w:beforeAutospacing="1" w:after="100" w:afterAutospacing="1" w:line="58" w:lineRule="atLeast"/>
              <w:jc w:val="right"/>
              <w:rPr>
                <w:b/>
                <w:color w:val="000000"/>
                <w:sz w:val="18"/>
                <w:lang w:eastAsia="en-US"/>
              </w:rPr>
            </w:pPr>
            <w:r w:rsidRPr="006C3251">
              <w:rPr>
                <w:b/>
                <w:color w:val="000000"/>
                <w:sz w:val="18"/>
                <w:lang w:eastAsia="en-US"/>
              </w:rPr>
              <w:t>47.157</w:t>
            </w:r>
          </w:p>
        </w:tc>
        <w:tc>
          <w:tcPr>
            <w:tcW w:w="1813"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6C3251" w:rsidRPr="006C3251" w:rsidRDefault="006C3251">
            <w:pPr>
              <w:spacing w:before="100" w:beforeAutospacing="1" w:after="100" w:afterAutospacing="1" w:line="58" w:lineRule="atLeast"/>
              <w:jc w:val="right"/>
              <w:rPr>
                <w:b/>
                <w:color w:val="000000"/>
                <w:sz w:val="18"/>
                <w:lang w:eastAsia="en-US"/>
              </w:rPr>
            </w:pPr>
            <w:r w:rsidRPr="006C3251">
              <w:rPr>
                <w:b/>
                <w:color w:val="000000"/>
                <w:sz w:val="18"/>
                <w:lang w:eastAsia="en-US"/>
              </w:rPr>
              <w:t>52.606</w:t>
            </w:r>
          </w:p>
        </w:tc>
        <w:tc>
          <w:tcPr>
            <w:tcW w:w="155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6C3251" w:rsidRPr="006C3251" w:rsidRDefault="006C3251">
            <w:pPr>
              <w:spacing w:before="100" w:beforeAutospacing="1" w:after="100" w:afterAutospacing="1" w:line="58" w:lineRule="atLeast"/>
              <w:jc w:val="right"/>
              <w:rPr>
                <w:b/>
                <w:color w:val="000000"/>
                <w:sz w:val="18"/>
                <w:lang w:eastAsia="en-US"/>
              </w:rPr>
            </w:pPr>
            <w:r w:rsidRPr="006C3251">
              <w:rPr>
                <w:b/>
                <w:color w:val="000000"/>
                <w:sz w:val="18"/>
                <w:lang w:eastAsia="en-US"/>
              </w:rPr>
              <w:t>+ 5.449</w:t>
            </w:r>
          </w:p>
        </w:tc>
        <w:tc>
          <w:tcPr>
            <w:tcW w:w="1596"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6C3251" w:rsidRPr="006C3251" w:rsidRDefault="006C3251">
            <w:pPr>
              <w:spacing w:before="100" w:beforeAutospacing="1" w:after="100" w:afterAutospacing="1" w:line="58" w:lineRule="atLeast"/>
              <w:jc w:val="right"/>
              <w:rPr>
                <w:b/>
                <w:color w:val="000000"/>
                <w:sz w:val="18"/>
                <w:lang w:eastAsia="en-US"/>
              </w:rPr>
            </w:pPr>
            <w:r w:rsidRPr="006C3251">
              <w:rPr>
                <w:b/>
                <w:color w:val="000000"/>
                <w:sz w:val="18"/>
                <w:lang w:eastAsia="en-US"/>
              </w:rPr>
              <w:t>+ 11,6 %</w:t>
            </w:r>
          </w:p>
        </w:tc>
      </w:tr>
    </w:tbl>
    <w:p w:rsidR="006C3251" w:rsidRDefault="006C3251" w:rsidP="006C3251">
      <w:pPr>
        <w:rPr>
          <w:rFonts w:ascii="Calibri" w:hAnsi="Calibri"/>
          <w:sz w:val="22"/>
          <w:szCs w:val="22"/>
        </w:rPr>
      </w:pPr>
    </w:p>
    <w:p w:rsidR="00C200C3" w:rsidRDefault="00C200C3"/>
    <w:sectPr w:rsidR="00C200C3">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20002A87" w:usb1="00000000" w:usb2="00000000"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20002A87" w:usb1="00000000" w:usb2="00000000" w:usb3="00000000" w:csb0="000001FF" w:csb1="00000000"/>
  </w:font>
  <w:font w:name="Cambria">
    <w:panose1 w:val="02040503050406030204"/>
    <w:charset w:val="00"/>
    <w:family w:val="roman"/>
    <w:pitch w:val="variable"/>
    <w:sig w:usb0="E00002FF" w:usb1="400004FF" w:usb2="00000000" w:usb3="00000000" w:csb0="0000019F" w:csb1="00000000"/>
  </w:font>
  <w:font w:name="Garamond">
    <w:panose1 w:val="02020404030301010803"/>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Trebuchet MS">
    <w:panose1 w:val="020B0603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9751984"/>
    <w:multiLevelType w:val="hybridMultilevel"/>
    <w:tmpl w:val="10E0E804"/>
    <w:lvl w:ilvl="0" w:tplc="0F324F8A">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08"/>
  <w:hyphenationZone w:val="283"/>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3251"/>
    <w:rsid w:val="00073741"/>
    <w:rsid w:val="00130235"/>
    <w:rsid w:val="001A3C40"/>
    <w:rsid w:val="001D07B7"/>
    <w:rsid w:val="001D0D71"/>
    <w:rsid w:val="002E4C34"/>
    <w:rsid w:val="00370059"/>
    <w:rsid w:val="00424BEE"/>
    <w:rsid w:val="004B0A7D"/>
    <w:rsid w:val="004B75D8"/>
    <w:rsid w:val="004F322C"/>
    <w:rsid w:val="005057D6"/>
    <w:rsid w:val="00535F48"/>
    <w:rsid w:val="005F3BF0"/>
    <w:rsid w:val="00632BCB"/>
    <w:rsid w:val="006C3251"/>
    <w:rsid w:val="007339EC"/>
    <w:rsid w:val="00754201"/>
    <w:rsid w:val="00873879"/>
    <w:rsid w:val="0094402A"/>
    <w:rsid w:val="0098615F"/>
    <w:rsid w:val="009B4EA1"/>
    <w:rsid w:val="00A42182"/>
    <w:rsid w:val="00B03057"/>
    <w:rsid w:val="00B35AE5"/>
    <w:rsid w:val="00B90F78"/>
    <w:rsid w:val="00C200C3"/>
    <w:rsid w:val="00C55771"/>
    <w:rsid w:val="00C76E16"/>
    <w:rsid w:val="00C848D3"/>
    <w:rsid w:val="00D05D56"/>
    <w:rsid w:val="00D07FAE"/>
    <w:rsid w:val="00D136AC"/>
    <w:rsid w:val="00D709E1"/>
    <w:rsid w:val="00DB5BBF"/>
    <w:rsid w:val="00E612FB"/>
    <w:rsid w:val="00EE7D98"/>
    <w:rsid w:val="00F43ED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entury Gothic" w:eastAsiaTheme="minorHAnsi" w:hAnsi="Century Gothic" w:cs="Times New Roman"/>
        <w:bCs/>
        <w:iCs/>
        <w:kern w:val="36"/>
        <w:sz w:val="22"/>
        <w:szCs w:val="22"/>
        <w:lang w:val="it-IT" w:eastAsia="en-US" w:bidi="ar-SA"/>
      </w:rPr>
    </w:rPrDefault>
    <w:pPrDefault>
      <w:pPr>
        <w:spacing w:before="120" w:after="12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qFormat="1"/>
    <w:lsdException w:name="FollowedHyperlink"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6C3251"/>
    <w:pPr>
      <w:spacing w:before="0" w:after="0"/>
      <w:jc w:val="left"/>
    </w:pPr>
    <w:rPr>
      <w:rFonts w:ascii="Times New Roman" w:hAnsi="Times New Roman"/>
      <w:bCs w:val="0"/>
      <w:iCs w:val="0"/>
      <w:kern w:val="0"/>
      <w:sz w:val="24"/>
      <w:szCs w:val="24"/>
      <w:lang w:eastAsia="it-IT"/>
    </w:rPr>
  </w:style>
  <w:style w:type="paragraph" w:styleId="Titolo1">
    <w:name w:val="heading 1"/>
    <w:basedOn w:val="Normale"/>
    <w:link w:val="Titolo1Carattere"/>
    <w:uiPriority w:val="9"/>
    <w:qFormat/>
    <w:rsid w:val="00535F48"/>
    <w:pPr>
      <w:keepNext/>
      <w:spacing w:before="240" w:after="60"/>
      <w:ind w:left="480" w:right="34"/>
      <w:jc w:val="center"/>
      <w:outlineLvl w:val="0"/>
    </w:pPr>
    <w:rPr>
      <w:rFonts w:ascii="Century Gothic" w:hAnsi="Century Gothic" w:cs="Century Gothic"/>
      <w:b/>
      <w:bCs/>
      <w:color w:val="17365D" w:themeColor="text2" w:themeShade="BF"/>
      <w:sz w:val="32"/>
      <w:szCs w:val="32"/>
    </w:rPr>
  </w:style>
  <w:style w:type="paragraph" w:styleId="Titolo2">
    <w:name w:val="heading 2"/>
    <w:basedOn w:val="Normale"/>
    <w:link w:val="Titolo2Carattere"/>
    <w:qFormat/>
    <w:rsid w:val="00535F48"/>
    <w:pPr>
      <w:keepNext/>
      <w:spacing w:before="240" w:after="60"/>
      <w:jc w:val="center"/>
      <w:outlineLvl w:val="1"/>
    </w:pPr>
    <w:rPr>
      <w:rFonts w:ascii="Century Gothic" w:eastAsiaTheme="minorEastAsia" w:hAnsi="Century Gothic" w:cs="Century Gothic"/>
      <w:b/>
      <w:bCs/>
      <w:iCs/>
      <w:color w:val="17365D" w:themeColor="text2" w:themeShade="BF"/>
      <w:kern w:val="36"/>
      <w:sz w:val="28"/>
      <w:szCs w:val="16"/>
    </w:rPr>
  </w:style>
  <w:style w:type="paragraph" w:styleId="Titolo3">
    <w:name w:val="heading 3"/>
    <w:basedOn w:val="Normale"/>
    <w:link w:val="Titolo3Carattere"/>
    <w:uiPriority w:val="9"/>
    <w:qFormat/>
    <w:rsid w:val="00535F48"/>
    <w:pPr>
      <w:keepNext/>
      <w:spacing w:before="240" w:after="60"/>
      <w:jc w:val="center"/>
      <w:outlineLvl w:val="2"/>
    </w:pPr>
    <w:rPr>
      <w:rFonts w:ascii="Century Gothic" w:hAnsi="Century Gothic" w:cs="Century Gothic"/>
      <w:b/>
      <w:bCs/>
      <w:color w:val="17365D" w:themeColor="text2" w:themeShade="BF"/>
    </w:rPr>
  </w:style>
  <w:style w:type="paragraph" w:styleId="Titolo4">
    <w:name w:val="heading 4"/>
    <w:basedOn w:val="Normale"/>
    <w:link w:val="Titolo4Carattere"/>
    <w:uiPriority w:val="9"/>
    <w:qFormat/>
    <w:rsid w:val="00535F48"/>
    <w:pPr>
      <w:keepNext/>
      <w:spacing w:before="240" w:after="60"/>
      <w:outlineLvl w:val="3"/>
    </w:pPr>
    <w:rPr>
      <w:rFonts w:ascii="Century Gothic" w:hAnsi="Century Gothic"/>
      <w:b/>
      <w:bCs/>
      <w:color w:val="17365D" w:themeColor="text2" w:themeShade="BF"/>
      <w:szCs w:val="28"/>
    </w:rPr>
  </w:style>
  <w:style w:type="paragraph" w:styleId="Titolo6">
    <w:name w:val="heading 6"/>
    <w:basedOn w:val="Normale"/>
    <w:link w:val="Titolo6Carattere"/>
    <w:uiPriority w:val="9"/>
    <w:qFormat/>
    <w:rsid w:val="00130235"/>
    <w:pPr>
      <w:spacing w:before="240" w:after="60"/>
      <w:jc w:val="both"/>
      <w:outlineLvl w:val="5"/>
    </w:pPr>
    <w:rPr>
      <w:b/>
      <w:bCs/>
      <w:color w:val="17365D" w:themeColor="text2" w:themeShade="BF"/>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uiPriority w:val="99"/>
    <w:unhideWhenUsed/>
    <w:qFormat/>
    <w:rsid w:val="00424BEE"/>
    <w:rPr>
      <w:rFonts w:ascii="Century Gothic" w:eastAsia="SimSun" w:hAnsi="Century Gothic" w:hint="default"/>
      <w:i/>
      <w:color w:val="002776"/>
      <w:sz w:val="26"/>
      <w:szCs w:val="28"/>
      <w:u w:val="none"/>
    </w:rPr>
  </w:style>
  <w:style w:type="paragraph" w:styleId="NormaleWeb">
    <w:name w:val="Normal (Web)"/>
    <w:basedOn w:val="Normale"/>
    <w:uiPriority w:val="99"/>
    <w:unhideWhenUsed/>
    <w:rsid w:val="00424BEE"/>
    <w:pPr>
      <w:spacing w:before="100" w:beforeAutospacing="1" w:after="100" w:afterAutospacing="1"/>
      <w:jc w:val="both"/>
    </w:pPr>
    <w:rPr>
      <w:rFonts w:ascii="Century Gothic" w:eastAsia="Times New Roman" w:hAnsi="Century Gothic" w:cs="Century Gothic"/>
      <w:bCs/>
      <w:iCs/>
      <w:color w:val="17365D" w:themeColor="text2" w:themeShade="BF"/>
      <w:kern w:val="36"/>
    </w:rPr>
  </w:style>
  <w:style w:type="character" w:customStyle="1" w:styleId="Titolo1Carattere">
    <w:name w:val="Titolo 1 Carattere"/>
    <w:basedOn w:val="Carpredefinitoparagrafo"/>
    <w:link w:val="Titolo1"/>
    <w:uiPriority w:val="9"/>
    <w:rsid w:val="00535F48"/>
    <w:rPr>
      <w:rFonts w:cs="Century Gothic"/>
      <w:b/>
      <w:iCs w:val="0"/>
      <w:color w:val="17365D" w:themeColor="text2" w:themeShade="BF"/>
      <w:kern w:val="0"/>
      <w:sz w:val="32"/>
      <w:szCs w:val="32"/>
      <w:lang w:eastAsia="it-IT"/>
    </w:rPr>
  </w:style>
  <w:style w:type="paragraph" w:styleId="Titolo">
    <w:name w:val="Title"/>
    <w:basedOn w:val="Normale"/>
    <w:link w:val="TitoloCarattere"/>
    <w:uiPriority w:val="10"/>
    <w:qFormat/>
    <w:rsid w:val="001D0D71"/>
    <w:pPr>
      <w:spacing w:before="240" w:after="60"/>
      <w:jc w:val="center"/>
    </w:pPr>
    <w:rPr>
      <w:rFonts w:ascii="Century Gothic" w:hAnsi="Century Gothic" w:cs="Arial"/>
      <w:b/>
      <w:bCs/>
      <w:color w:val="17365D" w:themeColor="text2" w:themeShade="BF"/>
      <w:sz w:val="34"/>
      <w:szCs w:val="32"/>
    </w:rPr>
  </w:style>
  <w:style w:type="character" w:customStyle="1" w:styleId="TitoloCarattere">
    <w:name w:val="Titolo Carattere"/>
    <w:basedOn w:val="Carpredefinitoparagrafo"/>
    <w:link w:val="Titolo"/>
    <w:uiPriority w:val="10"/>
    <w:rsid w:val="001D0D71"/>
    <w:rPr>
      <w:rFonts w:cs="Arial"/>
      <w:b/>
      <w:iCs w:val="0"/>
      <w:color w:val="17365D" w:themeColor="text2" w:themeShade="BF"/>
      <w:kern w:val="0"/>
      <w:sz w:val="34"/>
      <w:szCs w:val="32"/>
      <w:lang w:eastAsia="it-IT"/>
    </w:rPr>
  </w:style>
  <w:style w:type="paragraph" w:styleId="Sottotitolo">
    <w:name w:val="Subtitle"/>
    <w:basedOn w:val="Normale"/>
    <w:next w:val="Normale"/>
    <w:link w:val="SottotitoloCarattere"/>
    <w:uiPriority w:val="11"/>
    <w:qFormat/>
    <w:rsid w:val="00130235"/>
    <w:pPr>
      <w:numPr>
        <w:ilvl w:val="1"/>
      </w:numPr>
      <w:spacing w:before="120" w:after="120"/>
      <w:ind w:left="600" w:firstLine="567"/>
      <w:jc w:val="both"/>
    </w:pPr>
    <w:rPr>
      <w:rFonts w:asciiTheme="majorHAnsi" w:eastAsiaTheme="majorEastAsia" w:hAnsiTheme="majorHAnsi" w:cstheme="majorBidi"/>
      <w:i/>
      <w:iCs/>
      <w:color w:val="4F81BD" w:themeColor="accent1"/>
      <w:spacing w:val="15"/>
    </w:rPr>
  </w:style>
  <w:style w:type="character" w:customStyle="1" w:styleId="SottotitoloCarattere">
    <w:name w:val="Sottotitolo Carattere"/>
    <w:basedOn w:val="Carpredefinitoparagrafo"/>
    <w:link w:val="Sottotitolo"/>
    <w:uiPriority w:val="11"/>
    <w:rsid w:val="00130235"/>
    <w:rPr>
      <w:rFonts w:asciiTheme="majorHAnsi" w:eastAsiaTheme="majorEastAsia" w:hAnsiTheme="majorHAnsi" w:cstheme="majorBidi"/>
      <w:i/>
      <w:iCs w:val="0"/>
      <w:color w:val="4F81BD" w:themeColor="accent1"/>
      <w:spacing w:val="15"/>
      <w:sz w:val="24"/>
      <w:szCs w:val="24"/>
      <w:lang w:eastAsia="it-IT"/>
    </w:rPr>
  </w:style>
  <w:style w:type="paragraph" w:customStyle="1" w:styleId="link">
    <w:name w:val="link"/>
    <w:basedOn w:val="Normale"/>
    <w:link w:val="linkCarattere"/>
    <w:autoRedefine/>
    <w:uiPriority w:val="99"/>
    <w:rsid w:val="009B4EA1"/>
    <w:pPr>
      <w:tabs>
        <w:tab w:val="left" w:pos="708"/>
      </w:tabs>
      <w:spacing w:before="100" w:beforeAutospacing="1" w:after="100"/>
      <w:ind w:left="170" w:right="-39"/>
      <w:jc w:val="both"/>
    </w:pPr>
    <w:rPr>
      <w:rFonts w:ascii="Century Gothic" w:hAnsi="Century Gothic" w:cs="Century Gothic"/>
      <w:color w:val="17365D" w:themeColor="text2" w:themeShade="BF"/>
    </w:rPr>
  </w:style>
  <w:style w:type="character" w:customStyle="1" w:styleId="linkCarattere">
    <w:name w:val="link Carattere"/>
    <w:basedOn w:val="Carpredefinitoparagrafo"/>
    <w:link w:val="link"/>
    <w:uiPriority w:val="99"/>
    <w:locked/>
    <w:rsid w:val="009B4EA1"/>
    <w:rPr>
      <w:rFonts w:cs="Century Gothic"/>
    </w:rPr>
  </w:style>
  <w:style w:type="character" w:styleId="Collegamentovisitato">
    <w:name w:val="FollowedHyperlink"/>
    <w:basedOn w:val="Carpredefinitoparagrafo"/>
    <w:uiPriority w:val="99"/>
    <w:semiHidden/>
    <w:unhideWhenUsed/>
    <w:qFormat/>
    <w:rsid w:val="00130235"/>
    <w:rPr>
      <w:rFonts w:ascii="Century Gothic" w:hAnsi="Century Gothic" w:hint="default"/>
      <w:strike w:val="0"/>
      <w:dstrike w:val="0"/>
      <w:color w:val="7030A0"/>
      <w:u w:val="none"/>
      <w:effect w:val="none"/>
    </w:rPr>
  </w:style>
  <w:style w:type="paragraph" w:customStyle="1" w:styleId="msolistparagraphcxspfirst">
    <w:name w:val="msolistparagraphcxspfirst"/>
    <w:basedOn w:val="Normale"/>
    <w:uiPriority w:val="99"/>
    <w:semiHidden/>
    <w:rsid w:val="00130235"/>
    <w:pPr>
      <w:ind w:left="720"/>
    </w:pPr>
  </w:style>
  <w:style w:type="paragraph" w:customStyle="1" w:styleId="msolistparagraphcxspmiddle">
    <w:name w:val="msolistparagraphcxspmiddle"/>
    <w:basedOn w:val="Normale"/>
    <w:uiPriority w:val="99"/>
    <w:semiHidden/>
    <w:rsid w:val="00130235"/>
    <w:pPr>
      <w:ind w:left="720"/>
    </w:pPr>
  </w:style>
  <w:style w:type="paragraph" w:customStyle="1" w:styleId="msolistparagraphcxsplast">
    <w:name w:val="msolistparagraphcxsplast"/>
    <w:basedOn w:val="Normale"/>
    <w:uiPriority w:val="99"/>
    <w:semiHidden/>
    <w:rsid w:val="00130235"/>
    <w:pPr>
      <w:ind w:left="720"/>
    </w:pPr>
  </w:style>
  <w:style w:type="paragraph" w:customStyle="1" w:styleId="Stile1">
    <w:name w:val="Stile1"/>
    <w:basedOn w:val="Normale"/>
    <w:uiPriority w:val="99"/>
    <w:semiHidden/>
    <w:rsid w:val="00130235"/>
    <w:rPr>
      <w:rFonts w:ascii="Garamond" w:hAnsi="Garamond"/>
    </w:rPr>
  </w:style>
  <w:style w:type="paragraph" w:customStyle="1" w:styleId="msonospacing0">
    <w:name w:val="msonospacing"/>
    <w:basedOn w:val="Normale"/>
    <w:uiPriority w:val="1"/>
    <w:semiHidden/>
    <w:qFormat/>
    <w:rsid w:val="00130235"/>
    <w:pPr>
      <w:ind w:left="2160"/>
    </w:pPr>
    <w:rPr>
      <w:color w:val="0F243E"/>
    </w:rPr>
  </w:style>
  <w:style w:type="paragraph" w:customStyle="1" w:styleId="by-line">
    <w:name w:val="by-line"/>
    <w:basedOn w:val="Normale"/>
    <w:uiPriority w:val="99"/>
    <w:semiHidden/>
    <w:rsid w:val="00130235"/>
    <w:pPr>
      <w:spacing w:before="100" w:beforeAutospacing="1" w:after="100"/>
    </w:pPr>
  </w:style>
  <w:style w:type="paragraph" w:customStyle="1" w:styleId="msochpdefault">
    <w:name w:val="msochpdefault"/>
    <w:basedOn w:val="Normale"/>
    <w:uiPriority w:val="99"/>
    <w:semiHidden/>
    <w:rsid w:val="00130235"/>
    <w:pPr>
      <w:spacing w:before="100" w:beforeAutospacing="1" w:after="100"/>
    </w:pPr>
  </w:style>
  <w:style w:type="paragraph" w:customStyle="1" w:styleId="msotocheading0">
    <w:name w:val="msotocheading"/>
    <w:basedOn w:val="Titolo1"/>
    <w:next w:val="Normale"/>
    <w:uiPriority w:val="39"/>
    <w:semiHidden/>
    <w:qFormat/>
    <w:rsid w:val="00130235"/>
    <w:pPr>
      <w:keepLines/>
      <w:spacing w:before="480" w:after="0"/>
      <w:ind w:left="0" w:right="0"/>
      <w:outlineLvl w:val="9"/>
    </w:pPr>
    <w:rPr>
      <w:rFonts w:ascii="Cambria" w:hAnsi="Cambria" w:cs="Times New Roman"/>
      <w:color w:val="365F91"/>
      <w:sz w:val="28"/>
      <w:szCs w:val="28"/>
    </w:rPr>
  </w:style>
  <w:style w:type="paragraph" w:customStyle="1" w:styleId="3Fonction">
    <w:name w:val="3 Fonction"/>
    <w:basedOn w:val="Normale"/>
    <w:next w:val="Normale"/>
    <w:uiPriority w:val="99"/>
    <w:semiHidden/>
    <w:rsid w:val="00130235"/>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pPr>
    <w:rPr>
      <w:rFonts w:ascii="Arial" w:hAnsi="Arial"/>
      <w:spacing w:val="-2"/>
      <w:sz w:val="28"/>
      <w:lang w:val="fr-FR" w:eastAsia="en-GB"/>
    </w:rPr>
  </w:style>
  <w:style w:type="paragraph" w:customStyle="1" w:styleId="msonospacing00">
    <w:name w:val="msonospacing0"/>
    <w:basedOn w:val="Normale"/>
    <w:uiPriority w:val="99"/>
    <w:semiHidden/>
    <w:qFormat/>
    <w:rsid w:val="00130235"/>
    <w:pPr>
      <w:spacing w:before="100" w:beforeAutospacing="1" w:after="100"/>
    </w:pPr>
    <w:rPr>
      <w:rFonts w:cs="Century Gothic"/>
    </w:rPr>
  </w:style>
  <w:style w:type="character" w:customStyle="1" w:styleId="occhiello">
    <w:name w:val="occhiello"/>
    <w:basedOn w:val="Carpredefinitoparagrafo"/>
    <w:rsid w:val="00130235"/>
  </w:style>
  <w:style w:type="character" w:customStyle="1" w:styleId="titolo10">
    <w:name w:val="titolo1"/>
    <w:basedOn w:val="Carpredefinitoparagrafo"/>
    <w:rsid w:val="00130235"/>
  </w:style>
  <w:style w:type="character" w:customStyle="1" w:styleId="sommario">
    <w:name w:val="sommario"/>
    <w:basedOn w:val="Carpredefinitoparagrafo"/>
    <w:rsid w:val="00130235"/>
  </w:style>
  <w:style w:type="character" w:customStyle="1" w:styleId="txt12">
    <w:name w:val="txt12"/>
    <w:basedOn w:val="Carpredefinitoparagrafo"/>
    <w:rsid w:val="00130235"/>
  </w:style>
  <w:style w:type="character" w:customStyle="1" w:styleId="articolotitolo1">
    <w:name w:val="articolotitolo1"/>
    <w:basedOn w:val="Carpredefinitoparagrafo"/>
    <w:rsid w:val="00130235"/>
    <w:rPr>
      <w:rFonts w:ascii="Verdana" w:hAnsi="Verdana" w:hint="default"/>
      <w:b/>
      <w:bCs w:val="0"/>
      <w:strike w:val="0"/>
      <w:dstrike w:val="0"/>
      <w:color w:val="000000"/>
      <w:u w:val="none"/>
      <w:effect w:val="none"/>
    </w:rPr>
  </w:style>
  <w:style w:type="character" w:customStyle="1" w:styleId="grame">
    <w:name w:val="grame"/>
    <w:basedOn w:val="Carpredefinitoparagrafo"/>
    <w:rsid w:val="00130235"/>
  </w:style>
  <w:style w:type="character" w:customStyle="1" w:styleId="grigioscuro">
    <w:name w:val="grigioscuro"/>
    <w:basedOn w:val="Carpredefinitoparagrafo"/>
    <w:rsid w:val="00130235"/>
  </w:style>
  <w:style w:type="character" w:customStyle="1" w:styleId="fwb1">
    <w:name w:val="fwb1"/>
    <w:rsid w:val="00130235"/>
    <w:rPr>
      <w:b/>
      <w:bCs w:val="0"/>
    </w:rPr>
  </w:style>
  <w:style w:type="character" w:customStyle="1" w:styleId="usercontent">
    <w:name w:val="usercontent"/>
    <w:basedOn w:val="Carpredefinitoparagrafo"/>
    <w:rsid w:val="00130235"/>
  </w:style>
  <w:style w:type="character" w:customStyle="1" w:styleId="credits">
    <w:name w:val="credits"/>
    <w:basedOn w:val="Carpredefinitoparagrafo"/>
    <w:rsid w:val="00130235"/>
  </w:style>
  <w:style w:type="character" w:customStyle="1" w:styleId="metaauthor">
    <w:name w:val="meta_author"/>
    <w:basedOn w:val="Carpredefinitoparagrafo"/>
    <w:rsid w:val="00130235"/>
  </w:style>
  <w:style w:type="character" w:customStyle="1" w:styleId="uficommentbody">
    <w:name w:val="uficommentbody"/>
    <w:basedOn w:val="Carpredefinitoparagrafo"/>
    <w:rsid w:val="00130235"/>
  </w:style>
  <w:style w:type="character" w:customStyle="1" w:styleId="Titolo2Carattere">
    <w:name w:val="Titolo 2 Carattere"/>
    <w:basedOn w:val="Carpredefinitoparagrafo"/>
    <w:link w:val="Titolo2"/>
    <w:rsid w:val="00535F48"/>
    <w:rPr>
      <w:rFonts w:eastAsiaTheme="minorEastAsia" w:cs="Century Gothic"/>
      <w:b/>
      <w:color w:val="17365D" w:themeColor="text2" w:themeShade="BF"/>
      <w:sz w:val="28"/>
      <w:szCs w:val="16"/>
      <w:lang w:eastAsia="it-IT"/>
    </w:rPr>
  </w:style>
  <w:style w:type="character" w:customStyle="1" w:styleId="Titolo3Carattere">
    <w:name w:val="Titolo 3 Carattere"/>
    <w:basedOn w:val="Carpredefinitoparagrafo"/>
    <w:link w:val="Titolo3"/>
    <w:uiPriority w:val="9"/>
    <w:rsid w:val="00535F48"/>
    <w:rPr>
      <w:rFonts w:cs="Century Gothic"/>
      <w:b/>
      <w:iCs w:val="0"/>
      <w:color w:val="17365D" w:themeColor="text2" w:themeShade="BF"/>
      <w:kern w:val="0"/>
      <w:sz w:val="24"/>
      <w:szCs w:val="24"/>
      <w:lang w:eastAsia="it-IT"/>
    </w:rPr>
  </w:style>
  <w:style w:type="character" w:customStyle="1" w:styleId="Titolo4Carattere">
    <w:name w:val="Titolo 4 Carattere"/>
    <w:basedOn w:val="Carpredefinitoparagrafo"/>
    <w:link w:val="Titolo4"/>
    <w:uiPriority w:val="9"/>
    <w:rsid w:val="00535F48"/>
    <w:rPr>
      <w:b/>
      <w:iCs w:val="0"/>
      <w:color w:val="17365D" w:themeColor="text2" w:themeShade="BF"/>
      <w:kern w:val="0"/>
      <w:sz w:val="24"/>
      <w:szCs w:val="28"/>
      <w:lang w:eastAsia="it-IT"/>
    </w:rPr>
  </w:style>
  <w:style w:type="character" w:customStyle="1" w:styleId="Titolo6Carattere">
    <w:name w:val="Titolo 6 Carattere"/>
    <w:basedOn w:val="Carpredefinitoparagrafo"/>
    <w:link w:val="Titolo6"/>
    <w:uiPriority w:val="9"/>
    <w:rsid w:val="00130235"/>
    <w:rPr>
      <w:rFonts w:ascii="Times New Roman" w:eastAsiaTheme="minorEastAsia" w:hAnsi="Times New Roman" w:cs="Times New Roman"/>
      <w:b/>
      <w:bCs w:val="0"/>
      <w:color w:val="008000"/>
      <w:sz w:val="22"/>
      <w:szCs w:val="22"/>
      <w:lang w:eastAsia="it-IT"/>
    </w:rPr>
  </w:style>
  <w:style w:type="paragraph" w:styleId="Sommario1">
    <w:name w:val="toc 1"/>
    <w:basedOn w:val="Normale"/>
    <w:autoRedefine/>
    <w:uiPriority w:val="39"/>
    <w:semiHidden/>
    <w:unhideWhenUsed/>
    <w:rsid w:val="00130235"/>
    <w:pPr>
      <w:spacing w:before="120" w:after="120"/>
      <w:ind w:right="-2"/>
      <w:jc w:val="both"/>
    </w:pPr>
    <w:rPr>
      <w:rFonts w:ascii="Century Gothic" w:hAnsi="Century Gothic"/>
      <w:color w:val="17365D" w:themeColor="text2" w:themeShade="BF"/>
    </w:rPr>
  </w:style>
  <w:style w:type="paragraph" w:styleId="Sommario3">
    <w:name w:val="toc 3"/>
    <w:basedOn w:val="Normale"/>
    <w:autoRedefine/>
    <w:uiPriority w:val="39"/>
    <w:semiHidden/>
    <w:unhideWhenUsed/>
    <w:rsid w:val="00130235"/>
    <w:pPr>
      <w:spacing w:before="120" w:after="120"/>
      <w:ind w:left="440"/>
      <w:jc w:val="both"/>
    </w:pPr>
    <w:rPr>
      <w:color w:val="17365D" w:themeColor="text2" w:themeShade="BF"/>
    </w:rPr>
  </w:style>
  <w:style w:type="paragraph" w:styleId="Testonotaapidipagina">
    <w:name w:val="footnote text"/>
    <w:basedOn w:val="Normale"/>
    <w:link w:val="TestonotaapidipaginaCarattere"/>
    <w:uiPriority w:val="99"/>
    <w:semiHidden/>
    <w:unhideWhenUsed/>
    <w:rsid w:val="00130235"/>
    <w:pPr>
      <w:spacing w:before="120" w:after="120"/>
      <w:jc w:val="both"/>
    </w:pPr>
    <w:rPr>
      <w:color w:val="17365D" w:themeColor="text2" w:themeShade="BF"/>
    </w:rPr>
  </w:style>
  <w:style w:type="character" w:customStyle="1" w:styleId="TestonotaapidipaginaCarattere">
    <w:name w:val="Testo nota a piè di pagina Carattere"/>
    <w:basedOn w:val="Carpredefinitoparagrafo"/>
    <w:link w:val="Testonotaapidipagina"/>
    <w:uiPriority w:val="99"/>
    <w:semiHidden/>
    <w:rsid w:val="00130235"/>
    <w:rPr>
      <w:rFonts w:ascii="Times New Roman" w:eastAsiaTheme="minorEastAsia" w:hAnsi="Times New Roman" w:cs="Times New Roman"/>
      <w:sz w:val="16"/>
      <w:szCs w:val="16"/>
      <w:lang w:eastAsia="it-IT"/>
    </w:rPr>
  </w:style>
  <w:style w:type="paragraph" w:styleId="Intestazione">
    <w:name w:val="header"/>
    <w:basedOn w:val="Normale"/>
    <w:link w:val="IntestazioneCarattere"/>
    <w:uiPriority w:val="99"/>
    <w:semiHidden/>
    <w:unhideWhenUsed/>
    <w:rsid w:val="00130235"/>
    <w:pPr>
      <w:spacing w:before="120" w:after="120"/>
      <w:jc w:val="both"/>
    </w:pPr>
    <w:rPr>
      <w:color w:val="17365D" w:themeColor="text2" w:themeShade="BF"/>
    </w:rPr>
  </w:style>
  <w:style w:type="character" w:customStyle="1" w:styleId="IntestazioneCarattere">
    <w:name w:val="Intestazione Carattere"/>
    <w:basedOn w:val="Carpredefinitoparagrafo"/>
    <w:link w:val="Intestazione"/>
    <w:uiPriority w:val="99"/>
    <w:semiHidden/>
    <w:rsid w:val="00130235"/>
    <w:rPr>
      <w:rFonts w:ascii="Times New Roman" w:eastAsiaTheme="minorEastAsia" w:hAnsi="Times New Roman" w:cs="Times New Roman"/>
      <w:sz w:val="22"/>
      <w:szCs w:val="22"/>
      <w:lang w:eastAsia="it-IT"/>
    </w:rPr>
  </w:style>
  <w:style w:type="paragraph" w:styleId="Pidipagina">
    <w:name w:val="footer"/>
    <w:basedOn w:val="Normale"/>
    <w:link w:val="PidipaginaCarattere"/>
    <w:uiPriority w:val="99"/>
    <w:semiHidden/>
    <w:unhideWhenUsed/>
    <w:rsid w:val="00130235"/>
    <w:pPr>
      <w:spacing w:before="120" w:after="120"/>
      <w:jc w:val="both"/>
    </w:pPr>
    <w:rPr>
      <w:color w:val="17365D" w:themeColor="text2" w:themeShade="BF"/>
    </w:rPr>
  </w:style>
  <w:style w:type="character" w:customStyle="1" w:styleId="PidipaginaCarattere">
    <w:name w:val="Piè di pagina Carattere"/>
    <w:basedOn w:val="Carpredefinitoparagrafo"/>
    <w:link w:val="Pidipagina"/>
    <w:uiPriority w:val="99"/>
    <w:semiHidden/>
    <w:rsid w:val="00130235"/>
    <w:rPr>
      <w:rFonts w:ascii="Times New Roman" w:eastAsiaTheme="minorEastAsia" w:hAnsi="Times New Roman" w:cs="Times New Roman"/>
      <w:sz w:val="22"/>
      <w:szCs w:val="22"/>
      <w:lang w:eastAsia="it-IT"/>
    </w:rPr>
  </w:style>
  <w:style w:type="character" w:styleId="Rimandonotaapidipagina">
    <w:name w:val="footnote reference"/>
    <w:basedOn w:val="Carpredefinitoparagrafo"/>
    <w:uiPriority w:val="99"/>
    <w:semiHidden/>
    <w:unhideWhenUsed/>
    <w:rsid w:val="00130235"/>
    <w:rPr>
      <w:vertAlign w:val="superscript"/>
    </w:rPr>
  </w:style>
  <w:style w:type="paragraph" w:styleId="Data">
    <w:name w:val="Date"/>
    <w:basedOn w:val="Normale"/>
    <w:link w:val="DataCarattere"/>
    <w:uiPriority w:val="99"/>
    <w:semiHidden/>
    <w:unhideWhenUsed/>
    <w:rsid w:val="00130235"/>
    <w:pPr>
      <w:spacing w:before="120" w:after="120"/>
      <w:jc w:val="both"/>
    </w:pPr>
    <w:rPr>
      <w:rFonts w:ascii="Century Gothic" w:hAnsi="Century Gothic"/>
      <w:color w:val="17365D" w:themeColor="text2" w:themeShade="BF"/>
    </w:rPr>
  </w:style>
  <w:style w:type="character" w:customStyle="1" w:styleId="DataCarattere">
    <w:name w:val="Data Carattere"/>
    <w:basedOn w:val="Carpredefinitoparagrafo"/>
    <w:link w:val="Data"/>
    <w:uiPriority w:val="99"/>
    <w:semiHidden/>
    <w:rsid w:val="00130235"/>
    <w:rPr>
      <w:rFonts w:ascii="Trebuchet MS" w:eastAsiaTheme="minorEastAsia" w:hAnsi="Trebuchet MS" w:cs="Times New Roman"/>
      <w:color w:val="008000"/>
      <w:sz w:val="16"/>
      <w:szCs w:val="16"/>
      <w:lang w:eastAsia="it-IT"/>
    </w:rPr>
  </w:style>
  <w:style w:type="paragraph" w:styleId="Testodelblocco">
    <w:name w:val="Block Text"/>
    <w:basedOn w:val="Normale"/>
    <w:uiPriority w:val="99"/>
    <w:semiHidden/>
    <w:unhideWhenUsed/>
    <w:rsid w:val="00130235"/>
    <w:pPr>
      <w:spacing w:before="120" w:after="120"/>
      <w:ind w:left="480"/>
      <w:jc w:val="both"/>
    </w:pPr>
    <w:rPr>
      <w:rFonts w:ascii="Century Gothic" w:hAnsi="Century Gothic"/>
      <w:color w:val="FF0000"/>
      <w:sz w:val="18"/>
      <w:szCs w:val="18"/>
    </w:rPr>
  </w:style>
  <w:style w:type="paragraph" w:styleId="Testonormale">
    <w:name w:val="Plain Text"/>
    <w:basedOn w:val="Normale"/>
    <w:link w:val="TestonormaleCarattere"/>
    <w:uiPriority w:val="99"/>
    <w:semiHidden/>
    <w:unhideWhenUsed/>
    <w:rsid w:val="00130235"/>
    <w:pPr>
      <w:spacing w:before="120" w:after="120"/>
      <w:jc w:val="both"/>
    </w:pPr>
    <w:rPr>
      <w:rFonts w:ascii="Calibri" w:hAnsi="Calibri"/>
      <w:color w:val="17365D" w:themeColor="text2" w:themeShade="BF"/>
      <w:szCs w:val="21"/>
    </w:rPr>
  </w:style>
  <w:style w:type="character" w:customStyle="1" w:styleId="TestonormaleCarattere">
    <w:name w:val="Testo normale Carattere"/>
    <w:basedOn w:val="Carpredefinitoparagrafo"/>
    <w:link w:val="Testonormale"/>
    <w:uiPriority w:val="99"/>
    <w:semiHidden/>
    <w:rsid w:val="00130235"/>
    <w:rPr>
      <w:rFonts w:ascii="Calibri" w:hAnsi="Calibri"/>
      <w:sz w:val="22"/>
      <w:szCs w:val="21"/>
    </w:rPr>
  </w:style>
  <w:style w:type="paragraph" w:styleId="Testofumetto">
    <w:name w:val="Balloon Text"/>
    <w:basedOn w:val="Normale"/>
    <w:link w:val="TestofumettoCarattere"/>
    <w:uiPriority w:val="99"/>
    <w:semiHidden/>
    <w:unhideWhenUsed/>
    <w:rsid w:val="00130235"/>
    <w:pPr>
      <w:spacing w:before="120" w:after="120"/>
      <w:jc w:val="both"/>
    </w:pPr>
    <w:rPr>
      <w:rFonts w:ascii="Tahoma" w:hAnsi="Tahoma" w:cs="Tahoma"/>
      <w:color w:val="17365D" w:themeColor="text2" w:themeShade="BF"/>
    </w:rPr>
  </w:style>
  <w:style w:type="character" w:customStyle="1" w:styleId="TestofumettoCarattere">
    <w:name w:val="Testo fumetto Carattere"/>
    <w:basedOn w:val="Carpredefinitoparagrafo"/>
    <w:link w:val="Testofumetto"/>
    <w:uiPriority w:val="99"/>
    <w:semiHidden/>
    <w:rsid w:val="00130235"/>
    <w:rPr>
      <w:rFonts w:ascii="Tahoma" w:eastAsiaTheme="minorEastAsia" w:hAnsi="Tahoma" w:cs="Tahoma"/>
      <w:sz w:val="16"/>
      <w:szCs w:val="16"/>
      <w:lang w:eastAsia="it-IT"/>
    </w:rPr>
  </w:style>
  <w:style w:type="table" w:styleId="Grigliatabella">
    <w:name w:val="Table Grid"/>
    <w:basedOn w:val="Tabellanormale"/>
    <w:uiPriority w:val="59"/>
    <w:rsid w:val="00130235"/>
    <w:rPr>
      <w:rFonts w:ascii="Times New Roman" w:hAnsi="Times New Roman"/>
      <w:lang w:eastAsia="it-I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essunaspaziatura">
    <w:name w:val="No Spacing"/>
    <w:basedOn w:val="Normale"/>
    <w:uiPriority w:val="1"/>
    <w:qFormat/>
    <w:rsid w:val="00130235"/>
    <w:pPr>
      <w:spacing w:before="120" w:after="120"/>
      <w:ind w:left="2160"/>
      <w:jc w:val="both"/>
    </w:pPr>
    <w:rPr>
      <w:rFonts w:ascii="Century Gothic" w:hAnsi="Century Gothic"/>
      <w:color w:val="0F243E"/>
    </w:rPr>
  </w:style>
  <w:style w:type="paragraph" w:styleId="Paragrafoelenco">
    <w:name w:val="List Paragraph"/>
    <w:basedOn w:val="Normale"/>
    <w:uiPriority w:val="34"/>
    <w:qFormat/>
    <w:rsid w:val="00130235"/>
    <w:pPr>
      <w:spacing w:before="120" w:after="120"/>
      <w:ind w:left="720"/>
      <w:jc w:val="both"/>
    </w:pPr>
    <w:rPr>
      <w:rFonts w:ascii="Century Gothic" w:hAnsi="Century Gothic"/>
      <w:color w:val="17365D" w:themeColor="text2" w:themeShade="B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entury Gothic" w:eastAsiaTheme="minorHAnsi" w:hAnsi="Century Gothic" w:cs="Times New Roman"/>
        <w:bCs/>
        <w:iCs/>
        <w:kern w:val="36"/>
        <w:sz w:val="22"/>
        <w:szCs w:val="22"/>
        <w:lang w:val="it-IT" w:eastAsia="en-US" w:bidi="ar-SA"/>
      </w:rPr>
    </w:rPrDefault>
    <w:pPrDefault>
      <w:pPr>
        <w:spacing w:before="120" w:after="12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qFormat="1"/>
    <w:lsdException w:name="FollowedHyperlink"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6C3251"/>
    <w:pPr>
      <w:spacing w:before="0" w:after="0"/>
      <w:jc w:val="left"/>
    </w:pPr>
    <w:rPr>
      <w:rFonts w:ascii="Times New Roman" w:hAnsi="Times New Roman"/>
      <w:bCs w:val="0"/>
      <w:iCs w:val="0"/>
      <w:kern w:val="0"/>
      <w:sz w:val="24"/>
      <w:szCs w:val="24"/>
      <w:lang w:eastAsia="it-IT"/>
    </w:rPr>
  </w:style>
  <w:style w:type="paragraph" w:styleId="Titolo1">
    <w:name w:val="heading 1"/>
    <w:basedOn w:val="Normale"/>
    <w:link w:val="Titolo1Carattere"/>
    <w:uiPriority w:val="9"/>
    <w:qFormat/>
    <w:rsid w:val="00535F48"/>
    <w:pPr>
      <w:keepNext/>
      <w:spacing w:before="240" w:after="60"/>
      <w:ind w:left="480" w:right="34"/>
      <w:jc w:val="center"/>
      <w:outlineLvl w:val="0"/>
    </w:pPr>
    <w:rPr>
      <w:rFonts w:ascii="Century Gothic" w:hAnsi="Century Gothic" w:cs="Century Gothic"/>
      <w:b/>
      <w:bCs/>
      <w:color w:val="17365D" w:themeColor="text2" w:themeShade="BF"/>
      <w:sz w:val="32"/>
      <w:szCs w:val="32"/>
    </w:rPr>
  </w:style>
  <w:style w:type="paragraph" w:styleId="Titolo2">
    <w:name w:val="heading 2"/>
    <w:basedOn w:val="Normale"/>
    <w:link w:val="Titolo2Carattere"/>
    <w:qFormat/>
    <w:rsid w:val="00535F48"/>
    <w:pPr>
      <w:keepNext/>
      <w:spacing w:before="240" w:after="60"/>
      <w:jc w:val="center"/>
      <w:outlineLvl w:val="1"/>
    </w:pPr>
    <w:rPr>
      <w:rFonts w:ascii="Century Gothic" w:eastAsiaTheme="minorEastAsia" w:hAnsi="Century Gothic" w:cs="Century Gothic"/>
      <w:b/>
      <w:bCs/>
      <w:iCs/>
      <w:color w:val="17365D" w:themeColor="text2" w:themeShade="BF"/>
      <w:kern w:val="36"/>
      <w:sz w:val="28"/>
      <w:szCs w:val="16"/>
    </w:rPr>
  </w:style>
  <w:style w:type="paragraph" w:styleId="Titolo3">
    <w:name w:val="heading 3"/>
    <w:basedOn w:val="Normale"/>
    <w:link w:val="Titolo3Carattere"/>
    <w:uiPriority w:val="9"/>
    <w:qFormat/>
    <w:rsid w:val="00535F48"/>
    <w:pPr>
      <w:keepNext/>
      <w:spacing w:before="240" w:after="60"/>
      <w:jc w:val="center"/>
      <w:outlineLvl w:val="2"/>
    </w:pPr>
    <w:rPr>
      <w:rFonts w:ascii="Century Gothic" w:hAnsi="Century Gothic" w:cs="Century Gothic"/>
      <w:b/>
      <w:bCs/>
      <w:color w:val="17365D" w:themeColor="text2" w:themeShade="BF"/>
    </w:rPr>
  </w:style>
  <w:style w:type="paragraph" w:styleId="Titolo4">
    <w:name w:val="heading 4"/>
    <w:basedOn w:val="Normale"/>
    <w:link w:val="Titolo4Carattere"/>
    <w:uiPriority w:val="9"/>
    <w:qFormat/>
    <w:rsid w:val="00535F48"/>
    <w:pPr>
      <w:keepNext/>
      <w:spacing w:before="240" w:after="60"/>
      <w:outlineLvl w:val="3"/>
    </w:pPr>
    <w:rPr>
      <w:rFonts w:ascii="Century Gothic" w:hAnsi="Century Gothic"/>
      <w:b/>
      <w:bCs/>
      <w:color w:val="17365D" w:themeColor="text2" w:themeShade="BF"/>
      <w:szCs w:val="28"/>
    </w:rPr>
  </w:style>
  <w:style w:type="paragraph" w:styleId="Titolo6">
    <w:name w:val="heading 6"/>
    <w:basedOn w:val="Normale"/>
    <w:link w:val="Titolo6Carattere"/>
    <w:uiPriority w:val="9"/>
    <w:qFormat/>
    <w:rsid w:val="00130235"/>
    <w:pPr>
      <w:spacing w:before="240" w:after="60"/>
      <w:jc w:val="both"/>
      <w:outlineLvl w:val="5"/>
    </w:pPr>
    <w:rPr>
      <w:b/>
      <w:bCs/>
      <w:color w:val="17365D" w:themeColor="text2" w:themeShade="BF"/>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uiPriority w:val="99"/>
    <w:unhideWhenUsed/>
    <w:qFormat/>
    <w:rsid w:val="00424BEE"/>
    <w:rPr>
      <w:rFonts w:ascii="Century Gothic" w:eastAsia="SimSun" w:hAnsi="Century Gothic" w:hint="default"/>
      <w:i/>
      <w:color w:val="002776"/>
      <w:sz w:val="26"/>
      <w:szCs w:val="28"/>
      <w:u w:val="none"/>
    </w:rPr>
  </w:style>
  <w:style w:type="paragraph" w:styleId="NormaleWeb">
    <w:name w:val="Normal (Web)"/>
    <w:basedOn w:val="Normale"/>
    <w:uiPriority w:val="99"/>
    <w:unhideWhenUsed/>
    <w:rsid w:val="00424BEE"/>
    <w:pPr>
      <w:spacing w:before="100" w:beforeAutospacing="1" w:after="100" w:afterAutospacing="1"/>
      <w:jc w:val="both"/>
    </w:pPr>
    <w:rPr>
      <w:rFonts w:ascii="Century Gothic" w:eastAsia="Times New Roman" w:hAnsi="Century Gothic" w:cs="Century Gothic"/>
      <w:bCs/>
      <w:iCs/>
      <w:color w:val="17365D" w:themeColor="text2" w:themeShade="BF"/>
      <w:kern w:val="36"/>
    </w:rPr>
  </w:style>
  <w:style w:type="character" w:customStyle="1" w:styleId="Titolo1Carattere">
    <w:name w:val="Titolo 1 Carattere"/>
    <w:basedOn w:val="Carpredefinitoparagrafo"/>
    <w:link w:val="Titolo1"/>
    <w:uiPriority w:val="9"/>
    <w:rsid w:val="00535F48"/>
    <w:rPr>
      <w:rFonts w:cs="Century Gothic"/>
      <w:b/>
      <w:iCs w:val="0"/>
      <w:color w:val="17365D" w:themeColor="text2" w:themeShade="BF"/>
      <w:kern w:val="0"/>
      <w:sz w:val="32"/>
      <w:szCs w:val="32"/>
      <w:lang w:eastAsia="it-IT"/>
    </w:rPr>
  </w:style>
  <w:style w:type="paragraph" w:styleId="Titolo">
    <w:name w:val="Title"/>
    <w:basedOn w:val="Normale"/>
    <w:link w:val="TitoloCarattere"/>
    <w:uiPriority w:val="10"/>
    <w:qFormat/>
    <w:rsid w:val="001D0D71"/>
    <w:pPr>
      <w:spacing w:before="240" w:after="60"/>
      <w:jc w:val="center"/>
    </w:pPr>
    <w:rPr>
      <w:rFonts w:ascii="Century Gothic" w:hAnsi="Century Gothic" w:cs="Arial"/>
      <w:b/>
      <w:bCs/>
      <w:color w:val="17365D" w:themeColor="text2" w:themeShade="BF"/>
      <w:sz w:val="34"/>
      <w:szCs w:val="32"/>
    </w:rPr>
  </w:style>
  <w:style w:type="character" w:customStyle="1" w:styleId="TitoloCarattere">
    <w:name w:val="Titolo Carattere"/>
    <w:basedOn w:val="Carpredefinitoparagrafo"/>
    <w:link w:val="Titolo"/>
    <w:uiPriority w:val="10"/>
    <w:rsid w:val="001D0D71"/>
    <w:rPr>
      <w:rFonts w:cs="Arial"/>
      <w:b/>
      <w:iCs w:val="0"/>
      <w:color w:val="17365D" w:themeColor="text2" w:themeShade="BF"/>
      <w:kern w:val="0"/>
      <w:sz w:val="34"/>
      <w:szCs w:val="32"/>
      <w:lang w:eastAsia="it-IT"/>
    </w:rPr>
  </w:style>
  <w:style w:type="paragraph" w:styleId="Sottotitolo">
    <w:name w:val="Subtitle"/>
    <w:basedOn w:val="Normale"/>
    <w:next w:val="Normale"/>
    <w:link w:val="SottotitoloCarattere"/>
    <w:uiPriority w:val="11"/>
    <w:qFormat/>
    <w:rsid w:val="00130235"/>
    <w:pPr>
      <w:numPr>
        <w:ilvl w:val="1"/>
      </w:numPr>
      <w:spacing w:before="120" w:after="120"/>
      <w:ind w:left="600" w:firstLine="567"/>
      <w:jc w:val="both"/>
    </w:pPr>
    <w:rPr>
      <w:rFonts w:asciiTheme="majorHAnsi" w:eastAsiaTheme="majorEastAsia" w:hAnsiTheme="majorHAnsi" w:cstheme="majorBidi"/>
      <w:i/>
      <w:iCs/>
      <w:color w:val="4F81BD" w:themeColor="accent1"/>
      <w:spacing w:val="15"/>
    </w:rPr>
  </w:style>
  <w:style w:type="character" w:customStyle="1" w:styleId="SottotitoloCarattere">
    <w:name w:val="Sottotitolo Carattere"/>
    <w:basedOn w:val="Carpredefinitoparagrafo"/>
    <w:link w:val="Sottotitolo"/>
    <w:uiPriority w:val="11"/>
    <w:rsid w:val="00130235"/>
    <w:rPr>
      <w:rFonts w:asciiTheme="majorHAnsi" w:eastAsiaTheme="majorEastAsia" w:hAnsiTheme="majorHAnsi" w:cstheme="majorBidi"/>
      <w:i/>
      <w:iCs w:val="0"/>
      <w:color w:val="4F81BD" w:themeColor="accent1"/>
      <w:spacing w:val="15"/>
      <w:sz w:val="24"/>
      <w:szCs w:val="24"/>
      <w:lang w:eastAsia="it-IT"/>
    </w:rPr>
  </w:style>
  <w:style w:type="paragraph" w:customStyle="1" w:styleId="link">
    <w:name w:val="link"/>
    <w:basedOn w:val="Normale"/>
    <w:link w:val="linkCarattere"/>
    <w:autoRedefine/>
    <w:uiPriority w:val="99"/>
    <w:rsid w:val="009B4EA1"/>
    <w:pPr>
      <w:tabs>
        <w:tab w:val="left" w:pos="708"/>
      </w:tabs>
      <w:spacing w:before="100" w:beforeAutospacing="1" w:after="100"/>
      <w:ind w:left="170" w:right="-39"/>
      <w:jc w:val="both"/>
    </w:pPr>
    <w:rPr>
      <w:rFonts w:ascii="Century Gothic" w:hAnsi="Century Gothic" w:cs="Century Gothic"/>
      <w:color w:val="17365D" w:themeColor="text2" w:themeShade="BF"/>
    </w:rPr>
  </w:style>
  <w:style w:type="character" w:customStyle="1" w:styleId="linkCarattere">
    <w:name w:val="link Carattere"/>
    <w:basedOn w:val="Carpredefinitoparagrafo"/>
    <w:link w:val="link"/>
    <w:uiPriority w:val="99"/>
    <w:locked/>
    <w:rsid w:val="009B4EA1"/>
    <w:rPr>
      <w:rFonts w:cs="Century Gothic"/>
    </w:rPr>
  </w:style>
  <w:style w:type="character" w:styleId="Collegamentovisitato">
    <w:name w:val="FollowedHyperlink"/>
    <w:basedOn w:val="Carpredefinitoparagrafo"/>
    <w:uiPriority w:val="99"/>
    <w:semiHidden/>
    <w:unhideWhenUsed/>
    <w:qFormat/>
    <w:rsid w:val="00130235"/>
    <w:rPr>
      <w:rFonts w:ascii="Century Gothic" w:hAnsi="Century Gothic" w:hint="default"/>
      <w:strike w:val="0"/>
      <w:dstrike w:val="0"/>
      <w:color w:val="7030A0"/>
      <w:u w:val="none"/>
      <w:effect w:val="none"/>
    </w:rPr>
  </w:style>
  <w:style w:type="paragraph" w:customStyle="1" w:styleId="msolistparagraphcxspfirst">
    <w:name w:val="msolistparagraphcxspfirst"/>
    <w:basedOn w:val="Normale"/>
    <w:uiPriority w:val="99"/>
    <w:semiHidden/>
    <w:rsid w:val="00130235"/>
    <w:pPr>
      <w:ind w:left="720"/>
    </w:pPr>
  </w:style>
  <w:style w:type="paragraph" w:customStyle="1" w:styleId="msolistparagraphcxspmiddle">
    <w:name w:val="msolistparagraphcxspmiddle"/>
    <w:basedOn w:val="Normale"/>
    <w:uiPriority w:val="99"/>
    <w:semiHidden/>
    <w:rsid w:val="00130235"/>
    <w:pPr>
      <w:ind w:left="720"/>
    </w:pPr>
  </w:style>
  <w:style w:type="paragraph" w:customStyle="1" w:styleId="msolistparagraphcxsplast">
    <w:name w:val="msolistparagraphcxsplast"/>
    <w:basedOn w:val="Normale"/>
    <w:uiPriority w:val="99"/>
    <w:semiHidden/>
    <w:rsid w:val="00130235"/>
    <w:pPr>
      <w:ind w:left="720"/>
    </w:pPr>
  </w:style>
  <w:style w:type="paragraph" w:customStyle="1" w:styleId="Stile1">
    <w:name w:val="Stile1"/>
    <w:basedOn w:val="Normale"/>
    <w:uiPriority w:val="99"/>
    <w:semiHidden/>
    <w:rsid w:val="00130235"/>
    <w:rPr>
      <w:rFonts w:ascii="Garamond" w:hAnsi="Garamond"/>
    </w:rPr>
  </w:style>
  <w:style w:type="paragraph" w:customStyle="1" w:styleId="msonospacing0">
    <w:name w:val="msonospacing"/>
    <w:basedOn w:val="Normale"/>
    <w:uiPriority w:val="1"/>
    <w:semiHidden/>
    <w:qFormat/>
    <w:rsid w:val="00130235"/>
    <w:pPr>
      <w:ind w:left="2160"/>
    </w:pPr>
    <w:rPr>
      <w:color w:val="0F243E"/>
    </w:rPr>
  </w:style>
  <w:style w:type="paragraph" w:customStyle="1" w:styleId="by-line">
    <w:name w:val="by-line"/>
    <w:basedOn w:val="Normale"/>
    <w:uiPriority w:val="99"/>
    <w:semiHidden/>
    <w:rsid w:val="00130235"/>
    <w:pPr>
      <w:spacing w:before="100" w:beforeAutospacing="1" w:after="100"/>
    </w:pPr>
  </w:style>
  <w:style w:type="paragraph" w:customStyle="1" w:styleId="msochpdefault">
    <w:name w:val="msochpdefault"/>
    <w:basedOn w:val="Normale"/>
    <w:uiPriority w:val="99"/>
    <w:semiHidden/>
    <w:rsid w:val="00130235"/>
    <w:pPr>
      <w:spacing w:before="100" w:beforeAutospacing="1" w:after="100"/>
    </w:pPr>
  </w:style>
  <w:style w:type="paragraph" w:customStyle="1" w:styleId="msotocheading0">
    <w:name w:val="msotocheading"/>
    <w:basedOn w:val="Titolo1"/>
    <w:next w:val="Normale"/>
    <w:uiPriority w:val="39"/>
    <w:semiHidden/>
    <w:qFormat/>
    <w:rsid w:val="00130235"/>
    <w:pPr>
      <w:keepLines/>
      <w:spacing w:before="480" w:after="0"/>
      <w:ind w:left="0" w:right="0"/>
      <w:outlineLvl w:val="9"/>
    </w:pPr>
    <w:rPr>
      <w:rFonts w:ascii="Cambria" w:hAnsi="Cambria" w:cs="Times New Roman"/>
      <w:color w:val="365F91"/>
      <w:sz w:val="28"/>
      <w:szCs w:val="28"/>
    </w:rPr>
  </w:style>
  <w:style w:type="paragraph" w:customStyle="1" w:styleId="3Fonction">
    <w:name w:val="3 Fonction"/>
    <w:basedOn w:val="Normale"/>
    <w:next w:val="Normale"/>
    <w:uiPriority w:val="99"/>
    <w:semiHidden/>
    <w:rsid w:val="00130235"/>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pPr>
    <w:rPr>
      <w:rFonts w:ascii="Arial" w:hAnsi="Arial"/>
      <w:spacing w:val="-2"/>
      <w:sz w:val="28"/>
      <w:lang w:val="fr-FR" w:eastAsia="en-GB"/>
    </w:rPr>
  </w:style>
  <w:style w:type="paragraph" w:customStyle="1" w:styleId="msonospacing00">
    <w:name w:val="msonospacing0"/>
    <w:basedOn w:val="Normale"/>
    <w:uiPriority w:val="99"/>
    <w:semiHidden/>
    <w:qFormat/>
    <w:rsid w:val="00130235"/>
    <w:pPr>
      <w:spacing w:before="100" w:beforeAutospacing="1" w:after="100"/>
    </w:pPr>
    <w:rPr>
      <w:rFonts w:cs="Century Gothic"/>
    </w:rPr>
  </w:style>
  <w:style w:type="character" w:customStyle="1" w:styleId="occhiello">
    <w:name w:val="occhiello"/>
    <w:basedOn w:val="Carpredefinitoparagrafo"/>
    <w:rsid w:val="00130235"/>
  </w:style>
  <w:style w:type="character" w:customStyle="1" w:styleId="titolo10">
    <w:name w:val="titolo1"/>
    <w:basedOn w:val="Carpredefinitoparagrafo"/>
    <w:rsid w:val="00130235"/>
  </w:style>
  <w:style w:type="character" w:customStyle="1" w:styleId="sommario">
    <w:name w:val="sommario"/>
    <w:basedOn w:val="Carpredefinitoparagrafo"/>
    <w:rsid w:val="00130235"/>
  </w:style>
  <w:style w:type="character" w:customStyle="1" w:styleId="txt12">
    <w:name w:val="txt12"/>
    <w:basedOn w:val="Carpredefinitoparagrafo"/>
    <w:rsid w:val="00130235"/>
  </w:style>
  <w:style w:type="character" w:customStyle="1" w:styleId="articolotitolo1">
    <w:name w:val="articolotitolo1"/>
    <w:basedOn w:val="Carpredefinitoparagrafo"/>
    <w:rsid w:val="00130235"/>
    <w:rPr>
      <w:rFonts w:ascii="Verdana" w:hAnsi="Verdana" w:hint="default"/>
      <w:b/>
      <w:bCs w:val="0"/>
      <w:strike w:val="0"/>
      <w:dstrike w:val="0"/>
      <w:color w:val="000000"/>
      <w:u w:val="none"/>
      <w:effect w:val="none"/>
    </w:rPr>
  </w:style>
  <w:style w:type="character" w:customStyle="1" w:styleId="grame">
    <w:name w:val="grame"/>
    <w:basedOn w:val="Carpredefinitoparagrafo"/>
    <w:rsid w:val="00130235"/>
  </w:style>
  <w:style w:type="character" w:customStyle="1" w:styleId="grigioscuro">
    <w:name w:val="grigioscuro"/>
    <w:basedOn w:val="Carpredefinitoparagrafo"/>
    <w:rsid w:val="00130235"/>
  </w:style>
  <w:style w:type="character" w:customStyle="1" w:styleId="fwb1">
    <w:name w:val="fwb1"/>
    <w:rsid w:val="00130235"/>
    <w:rPr>
      <w:b/>
      <w:bCs w:val="0"/>
    </w:rPr>
  </w:style>
  <w:style w:type="character" w:customStyle="1" w:styleId="usercontent">
    <w:name w:val="usercontent"/>
    <w:basedOn w:val="Carpredefinitoparagrafo"/>
    <w:rsid w:val="00130235"/>
  </w:style>
  <w:style w:type="character" w:customStyle="1" w:styleId="credits">
    <w:name w:val="credits"/>
    <w:basedOn w:val="Carpredefinitoparagrafo"/>
    <w:rsid w:val="00130235"/>
  </w:style>
  <w:style w:type="character" w:customStyle="1" w:styleId="metaauthor">
    <w:name w:val="meta_author"/>
    <w:basedOn w:val="Carpredefinitoparagrafo"/>
    <w:rsid w:val="00130235"/>
  </w:style>
  <w:style w:type="character" w:customStyle="1" w:styleId="uficommentbody">
    <w:name w:val="uficommentbody"/>
    <w:basedOn w:val="Carpredefinitoparagrafo"/>
    <w:rsid w:val="00130235"/>
  </w:style>
  <w:style w:type="character" w:customStyle="1" w:styleId="Titolo2Carattere">
    <w:name w:val="Titolo 2 Carattere"/>
    <w:basedOn w:val="Carpredefinitoparagrafo"/>
    <w:link w:val="Titolo2"/>
    <w:rsid w:val="00535F48"/>
    <w:rPr>
      <w:rFonts w:eastAsiaTheme="minorEastAsia" w:cs="Century Gothic"/>
      <w:b/>
      <w:color w:val="17365D" w:themeColor="text2" w:themeShade="BF"/>
      <w:sz w:val="28"/>
      <w:szCs w:val="16"/>
      <w:lang w:eastAsia="it-IT"/>
    </w:rPr>
  </w:style>
  <w:style w:type="character" w:customStyle="1" w:styleId="Titolo3Carattere">
    <w:name w:val="Titolo 3 Carattere"/>
    <w:basedOn w:val="Carpredefinitoparagrafo"/>
    <w:link w:val="Titolo3"/>
    <w:uiPriority w:val="9"/>
    <w:rsid w:val="00535F48"/>
    <w:rPr>
      <w:rFonts w:cs="Century Gothic"/>
      <w:b/>
      <w:iCs w:val="0"/>
      <w:color w:val="17365D" w:themeColor="text2" w:themeShade="BF"/>
      <w:kern w:val="0"/>
      <w:sz w:val="24"/>
      <w:szCs w:val="24"/>
      <w:lang w:eastAsia="it-IT"/>
    </w:rPr>
  </w:style>
  <w:style w:type="character" w:customStyle="1" w:styleId="Titolo4Carattere">
    <w:name w:val="Titolo 4 Carattere"/>
    <w:basedOn w:val="Carpredefinitoparagrafo"/>
    <w:link w:val="Titolo4"/>
    <w:uiPriority w:val="9"/>
    <w:rsid w:val="00535F48"/>
    <w:rPr>
      <w:b/>
      <w:iCs w:val="0"/>
      <w:color w:val="17365D" w:themeColor="text2" w:themeShade="BF"/>
      <w:kern w:val="0"/>
      <w:sz w:val="24"/>
      <w:szCs w:val="28"/>
      <w:lang w:eastAsia="it-IT"/>
    </w:rPr>
  </w:style>
  <w:style w:type="character" w:customStyle="1" w:styleId="Titolo6Carattere">
    <w:name w:val="Titolo 6 Carattere"/>
    <w:basedOn w:val="Carpredefinitoparagrafo"/>
    <w:link w:val="Titolo6"/>
    <w:uiPriority w:val="9"/>
    <w:rsid w:val="00130235"/>
    <w:rPr>
      <w:rFonts w:ascii="Times New Roman" w:eastAsiaTheme="minorEastAsia" w:hAnsi="Times New Roman" w:cs="Times New Roman"/>
      <w:b/>
      <w:bCs w:val="0"/>
      <w:color w:val="008000"/>
      <w:sz w:val="22"/>
      <w:szCs w:val="22"/>
      <w:lang w:eastAsia="it-IT"/>
    </w:rPr>
  </w:style>
  <w:style w:type="paragraph" w:styleId="Sommario1">
    <w:name w:val="toc 1"/>
    <w:basedOn w:val="Normale"/>
    <w:autoRedefine/>
    <w:uiPriority w:val="39"/>
    <w:semiHidden/>
    <w:unhideWhenUsed/>
    <w:rsid w:val="00130235"/>
    <w:pPr>
      <w:spacing w:before="120" w:after="120"/>
      <w:ind w:right="-2"/>
      <w:jc w:val="both"/>
    </w:pPr>
    <w:rPr>
      <w:rFonts w:ascii="Century Gothic" w:hAnsi="Century Gothic"/>
      <w:color w:val="17365D" w:themeColor="text2" w:themeShade="BF"/>
    </w:rPr>
  </w:style>
  <w:style w:type="paragraph" w:styleId="Sommario3">
    <w:name w:val="toc 3"/>
    <w:basedOn w:val="Normale"/>
    <w:autoRedefine/>
    <w:uiPriority w:val="39"/>
    <w:semiHidden/>
    <w:unhideWhenUsed/>
    <w:rsid w:val="00130235"/>
    <w:pPr>
      <w:spacing w:before="120" w:after="120"/>
      <w:ind w:left="440"/>
      <w:jc w:val="both"/>
    </w:pPr>
    <w:rPr>
      <w:color w:val="17365D" w:themeColor="text2" w:themeShade="BF"/>
    </w:rPr>
  </w:style>
  <w:style w:type="paragraph" w:styleId="Testonotaapidipagina">
    <w:name w:val="footnote text"/>
    <w:basedOn w:val="Normale"/>
    <w:link w:val="TestonotaapidipaginaCarattere"/>
    <w:uiPriority w:val="99"/>
    <w:semiHidden/>
    <w:unhideWhenUsed/>
    <w:rsid w:val="00130235"/>
    <w:pPr>
      <w:spacing w:before="120" w:after="120"/>
      <w:jc w:val="both"/>
    </w:pPr>
    <w:rPr>
      <w:color w:val="17365D" w:themeColor="text2" w:themeShade="BF"/>
    </w:rPr>
  </w:style>
  <w:style w:type="character" w:customStyle="1" w:styleId="TestonotaapidipaginaCarattere">
    <w:name w:val="Testo nota a piè di pagina Carattere"/>
    <w:basedOn w:val="Carpredefinitoparagrafo"/>
    <w:link w:val="Testonotaapidipagina"/>
    <w:uiPriority w:val="99"/>
    <w:semiHidden/>
    <w:rsid w:val="00130235"/>
    <w:rPr>
      <w:rFonts w:ascii="Times New Roman" w:eastAsiaTheme="minorEastAsia" w:hAnsi="Times New Roman" w:cs="Times New Roman"/>
      <w:sz w:val="16"/>
      <w:szCs w:val="16"/>
      <w:lang w:eastAsia="it-IT"/>
    </w:rPr>
  </w:style>
  <w:style w:type="paragraph" w:styleId="Intestazione">
    <w:name w:val="header"/>
    <w:basedOn w:val="Normale"/>
    <w:link w:val="IntestazioneCarattere"/>
    <w:uiPriority w:val="99"/>
    <w:semiHidden/>
    <w:unhideWhenUsed/>
    <w:rsid w:val="00130235"/>
    <w:pPr>
      <w:spacing w:before="120" w:after="120"/>
      <w:jc w:val="both"/>
    </w:pPr>
    <w:rPr>
      <w:color w:val="17365D" w:themeColor="text2" w:themeShade="BF"/>
    </w:rPr>
  </w:style>
  <w:style w:type="character" w:customStyle="1" w:styleId="IntestazioneCarattere">
    <w:name w:val="Intestazione Carattere"/>
    <w:basedOn w:val="Carpredefinitoparagrafo"/>
    <w:link w:val="Intestazione"/>
    <w:uiPriority w:val="99"/>
    <w:semiHidden/>
    <w:rsid w:val="00130235"/>
    <w:rPr>
      <w:rFonts w:ascii="Times New Roman" w:eastAsiaTheme="minorEastAsia" w:hAnsi="Times New Roman" w:cs="Times New Roman"/>
      <w:sz w:val="22"/>
      <w:szCs w:val="22"/>
      <w:lang w:eastAsia="it-IT"/>
    </w:rPr>
  </w:style>
  <w:style w:type="paragraph" w:styleId="Pidipagina">
    <w:name w:val="footer"/>
    <w:basedOn w:val="Normale"/>
    <w:link w:val="PidipaginaCarattere"/>
    <w:uiPriority w:val="99"/>
    <w:semiHidden/>
    <w:unhideWhenUsed/>
    <w:rsid w:val="00130235"/>
    <w:pPr>
      <w:spacing w:before="120" w:after="120"/>
      <w:jc w:val="both"/>
    </w:pPr>
    <w:rPr>
      <w:color w:val="17365D" w:themeColor="text2" w:themeShade="BF"/>
    </w:rPr>
  </w:style>
  <w:style w:type="character" w:customStyle="1" w:styleId="PidipaginaCarattere">
    <w:name w:val="Piè di pagina Carattere"/>
    <w:basedOn w:val="Carpredefinitoparagrafo"/>
    <w:link w:val="Pidipagina"/>
    <w:uiPriority w:val="99"/>
    <w:semiHidden/>
    <w:rsid w:val="00130235"/>
    <w:rPr>
      <w:rFonts w:ascii="Times New Roman" w:eastAsiaTheme="minorEastAsia" w:hAnsi="Times New Roman" w:cs="Times New Roman"/>
      <w:sz w:val="22"/>
      <w:szCs w:val="22"/>
      <w:lang w:eastAsia="it-IT"/>
    </w:rPr>
  </w:style>
  <w:style w:type="character" w:styleId="Rimandonotaapidipagina">
    <w:name w:val="footnote reference"/>
    <w:basedOn w:val="Carpredefinitoparagrafo"/>
    <w:uiPriority w:val="99"/>
    <w:semiHidden/>
    <w:unhideWhenUsed/>
    <w:rsid w:val="00130235"/>
    <w:rPr>
      <w:vertAlign w:val="superscript"/>
    </w:rPr>
  </w:style>
  <w:style w:type="paragraph" w:styleId="Data">
    <w:name w:val="Date"/>
    <w:basedOn w:val="Normale"/>
    <w:link w:val="DataCarattere"/>
    <w:uiPriority w:val="99"/>
    <w:semiHidden/>
    <w:unhideWhenUsed/>
    <w:rsid w:val="00130235"/>
    <w:pPr>
      <w:spacing w:before="120" w:after="120"/>
      <w:jc w:val="both"/>
    </w:pPr>
    <w:rPr>
      <w:rFonts w:ascii="Century Gothic" w:hAnsi="Century Gothic"/>
      <w:color w:val="17365D" w:themeColor="text2" w:themeShade="BF"/>
    </w:rPr>
  </w:style>
  <w:style w:type="character" w:customStyle="1" w:styleId="DataCarattere">
    <w:name w:val="Data Carattere"/>
    <w:basedOn w:val="Carpredefinitoparagrafo"/>
    <w:link w:val="Data"/>
    <w:uiPriority w:val="99"/>
    <w:semiHidden/>
    <w:rsid w:val="00130235"/>
    <w:rPr>
      <w:rFonts w:ascii="Trebuchet MS" w:eastAsiaTheme="minorEastAsia" w:hAnsi="Trebuchet MS" w:cs="Times New Roman"/>
      <w:color w:val="008000"/>
      <w:sz w:val="16"/>
      <w:szCs w:val="16"/>
      <w:lang w:eastAsia="it-IT"/>
    </w:rPr>
  </w:style>
  <w:style w:type="paragraph" w:styleId="Testodelblocco">
    <w:name w:val="Block Text"/>
    <w:basedOn w:val="Normale"/>
    <w:uiPriority w:val="99"/>
    <w:semiHidden/>
    <w:unhideWhenUsed/>
    <w:rsid w:val="00130235"/>
    <w:pPr>
      <w:spacing w:before="120" w:after="120"/>
      <w:ind w:left="480"/>
      <w:jc w:val="both"/>
    </w:pPr>
    <w:rPr>
      <w:rFonts w:ascii="Century Gothic" w:hAnsi="Century Gothic"/>
      <w:color w:val="FF0000"/>
      <w:sz w:val="18"/>
      <w:szCs w:val="18"/>
    </w:rPr>
  </w:style>
  <w:style w:type="paragraph" w:styleId="Testonormale">
    <w:name w:val="Plain Text"/>
    <w:basedOn w:val="Normale"/>
    <w:link w:val="TestonormaleCarattere"/>
    <w:uiPriority w:val="99"/>
    <w:semiHidden/>
    <w:unhideWhenUsed/>
    <w:rsid w:val="00130235"/>
    <w:pPr>
      <w:spacing w:before="120" w:after="120"/>
      <w:jc w:val="both"/>
    </w:pPr>
    <w:rPr>
      <w:rFonts w:ascii="Calibri" w:hAnsi="Calibri"/>
      <w:color w:val="17365D" w:themeColor="text2" w:themeShade="BF"/>
      <w:szCs w:val="21"/>
    </w:rPr>
  </w:style>
  <w:style w:type="character" w:customStyle="1" w:styleId="TestonormaleCarattere">
    <w:name w:val="Testo normale Carattere"/>
    <w:basedOn w:val="Carpredefinitoparagrafo"/>
    <w:link w:val="Testonormale"/>
    <w:uiPriority w:val="99"/>
    <w:semiHidden/>
    <w:rsid w:val="00130235"/>
    <w:rPr>
      <w:rFonts w:ascii="Calibri" w:hAnsi="Calibri"/>
      <w:sz w:val="22"/>
      <w:szCs w:val="21"/>
    </w:rPr>
  </w:style>
  <w:style w:type="paragraph" w:styleId="Testofumetto">
    <w:name w:val="Balloon Text"/>
    <w:basedOn w:val="Normale"/>
    <w:link w:val="TestofumettoCarattere"/>
    <w:uiPriority w:val="99"/>
    <w:semiHidden/>
    <w:unhideWhenUsed/>
    <w:rsid w:val="00130235"/>
    <w:pPr>
      <w:spacing w:before="120" w:after="120"/>
      <w:jc w:val="both"/>
    </w:pPr>
    <w:rPr>
      <w:rFonts w:ascii="Tahoma" w:hAnsi="Tahoma" w:cs="Tahoma"/>
      <w:color w:val="17365D" w:themeColor="text2" w:themeShade="BF"/>
    </w:rPr>
  </w:style>
  <w:style w:type="character" w:customStyle="1" w:styleId="TestofumettoCarattere">
    <w:name w:val="Testo fumetto Carattere"/>
    <w:basedOn w:val="Carpredefinitoparagrafo"/>
    <w:link w:val="Testofumetto"/>
    <w:uiPriority w:val="99"/>
    <w:semiHidden/>
    <w:rsid w:val="00130235"/>
    <w:rPr>
      <w:rFonts w:ascii="Tahoma" w:eastAsiaTheme="minorEastAsia" w:hAnsi="Tahoma" w:cs="Tahoma"/>
      <w:sz w:val="16"/>
      <w:szCs w:val="16"/>
      <w:lang w:eastAsia="it-IT"/>
    </w:rPr>
  </w:style>
  <w:style w:type="table" w:styleId="Grigliatabella">
    <w:name w:val="Table Grid"/>
    <w:basedOn w:val="Tabellanormale"/>
    <w:uiPriority w:val="59"/>
    <w:rsid w:val="00130235"/>
    <w:rPr>
      <w:rFonts w:ascii="Times New Roman" w:hAnsi="Times New Roman"/>
      <w:lang w:eastAsia="it-I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essunaspaziatura">
    <w:name w:val="No Spacing"/>
    <w:basedOn w:val="Normale"/>
    <w:uiPriority w:val="1"/>
    <w:qFormat/>
    <w:rsid w:val="00130235"/>
    <w:pPr>
      <w:spacing w:before="120" w:after="120"/>
      <w:ind w:left="2160"/>
      <w:jc w:val="both"/>
    </w:pPr>
    <w:rPr>
      <w:rFonts w:ascii="Century Gothic" w:hAnsi="Century Gothic"/>
      <w:color w:val="0F243E"/>
    </w:rPr>
  </w:style>
  <w:style w:type="paragraph" w:styleId="Paragrafoelenco">
    <w:name w:val="List Paragraph"/>
    <w:basedOn w:val="Normale"/>
    <w:uiPriority w:val="34"/>
    <w:qFormat/>
    <w:rsid w:val="00130235"/>
    <w:pPr>
      <w:spacing w:before="120" w:after="120"/>
      <w:ind w:left="720"/>
      <w:jc w:val="both"/>
    </w:pPr>
    <w:rPr>
      <w:rFonts w:ascii="Century Gothic" w:hAnsi="Century Gothic"/>
      <w:color w:val="17365D" w:themeColor="text2"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0676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883</Words>
  <Characters>5039</Characters>
  <Application>Microsoft Office Word</Application>
  <DocSecurity>0</DocSecurity>
  <Lines>41</Lines>
  <Paragraphs>11</Paragraphs>
  <ScaleCrop>false</ScaleCrop>
  <Company/>
  <LinksUpToDate>false</LinksUpToDate>
  <CharactersWithSpaces>5911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Mauro Novelli</dc:creator>
  <cp:lastModifiedBy>Mauro Novelli</cp:lastModifiedBy>
  <cp:revision>1</cp:revision>
  <dcterms:created xsi:type="dcterms:W3CDTF">2014-11-19T11:41:00Z</dcterms:created>
  <dcterms:modified xsi:type="dcterms:W3CDTF">2014-11-19T11:44:00Z</dcterms:modified>
</cp:coreProperties>
</file>