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3A8" w:rsidRDefault="00CE33A8" w:rsidP="00CE33A8">
      <w:pPr>
        <w:jc w:val="center"/>
        <w:rPr>
          <w:rFonts w:ascii="Cambria" w:hAnsi="Cambria"/>
        </w:rPr>
      </w:pPr>
      <w:r>
        <w:rPr>
          <w:rFonts w:ascii="Cambria" w:hAnsi="Cambria"/>
        </w:rPr>
        <w:t>COMUNICATO STAMPA</w:t>
      </w:r>
    </w:p>
    <w:p w:rsidR="00CE33A8" w:rsidRDefault="00CE33A8" w:rsidP="00CE33A8">
      <w:pPr>
        <w:jc w:val="center"/>
        <w:rPr>
          <w:rFonts w:ascii="Cambria" w:hAnsi="Cambria"/>
        </w:rPr>
      </w:pPr>
      <w:r>
        <w:rPr>
          <w:rFonts w:ascii="Cambria" w:hAnsi="Cambria"/>
        </w:rPr>
        <w:t>TASSA SUI BOT: COSA SUCCEDEREBBE PORTANDO ALIQUOTA FISCALE SU CAPITAL GAIN DAL 12,5 AL 20% SU BOT-BTP, GIA’ GRAVATI IMPOSTA 2 PER MILLE SUI BOLLI.</w:t>
      </w:r>
    </w:p>
    <w:p w:rsidR="00CE33A8" w:rsidRDefault="00CE33A8" w:rsidP="00CE33A8">
      <w:pPr>
        <w:rPr>
          <w:rFonts w:ascii="Cambria" w:hAnsi="Cambria"/>
        </w:rPr>
      </w:pPr>
      <w:r>
        <w:rPr>
          <w:rFonts w:ascii="Cambria" w:hAnsi="Cambria"/>
        </w:rPr>
        <w:t xml:space="preserve">  Lo scivolone del sottosegretario </w:t>
      </w:r>
      <w:proofErr w:type="spellStart"/>
      <w:r>
        <w:rPr>
          <w:rFonts w:ascii="Cambria" w:hAnsi="Cambria"/>
        </w:rPr>
        <w:t>Delrio</w:t>
      </w:r>
      <w:proofErr w:type="spellEnd"/>
      <w:r>
        <w:rPr>
          <w:rFonts w:ascii="Cambria" w:hAnsi="Cambria"/>
        </w:rPr>
        <w:t xml:space="preserve">, che ancor prima di ricevere la fiducia delle Camere, ha evocato come primo atto un ulteriore giro di vite sulle tasse già troppo elevate, invece di affrontare i gravissimi  problemi che affliggono gli italiani, come disoccupazione, giovani senza futuro, perdita del potere di acquisto, idrovore fiscali e bancarie, crescita, tagli a sperperi e sprechi dei mandarini di Palazzo, regole certe a Bankitalia ed ai banchieri che continuano a dettare le linee di politica economica di loro convenienza ai governi di turno, ripropone il tema della patrimoniale, che seppur mascherata è già in vigore sugli investimenti finanziari e sui titoli di Stato. Adusbef e Federconsumatori hanno ipotizzato un dossier titoli di 100.000 euro,  come quello  evocato ieri da </w:t>
      </w:r>
      <w:proofErr w:type="spellStart"/>
      <w:r>
        <w:rPr>
          <w:rFonts w:ascii="Cambria" w:hAnsi="Cambria"/>
        </w:rPr>
        <w:t>Delrio</w:t>
      </w:r>
      <w:proofErr w:type="spellEnd"/>
      <w:r>
        <w:rPr>
          <w:rFonts w:ascii="Cambria" w:hAnsi="Cambria"/>
        </w:rPr>
        <w:t xml:space="preserve"> (che il 50% dei pensionati saccheggiati e taglieggiati da politiche economiche recessive si sognano la notte, non riuscendo ad arrivare a fine mese se non attingendo ai propri sudati risparmi),  investito in Btp decennali al tasso lordo del 3,5% ed in Bot annuali all’1%, gravati da una imposta di bollo del 2 per mille e da una ritenuta fiscale del 12,5% sulle cedole. Se il Governo dovesse portare la ritenuta fiscale dal 12,5 al 20% per un investimento di 100.000 euro su un Btp decennale, mantenendo il 2 per mille, potrebbe produrre una maggiore stangata fiscale di 262,50 euro; senza il 2 per mille di 62,50 euro.  Su un investimento di 100.000 euro in Bot annuali, agli attuali tassi dell’1% lordo, otterrebbe un incremento fiscale di 60 euro, mantenendo la patrimoniale mascherata del 2 per mille; un decremento fiscale di 140 euro, con la sacrosanta abrogazione del 2 per mille sui bolli. Adusbef e Federconsumatori chiedono al Governo maggiore attenzione in materie così delicate e sensibili, che riguardano sudore, lacrime e sangue di milioni di italiani e delle loro famiglie, che hanno fatto tanti sacrifici per poter mettere da parte qualche risparmio, costretti poi ad erodere per una funzione impropria di “ammortizzatori sociali” a giovani figli, nipoti e parenti  disoccupati o relegati alla funzione di ‘</w:t>
      </w:r>
      <w:proofErr w:type="spellStart"/>
      <w:r>
        <w:rPr>
          <w:rFonts w:ascii="Cambria" w:hAnsi="Cambria"/>
        </w:rPr>
        <w:t>esodati</w:t>
      </w:r>
      <w:proofErr w:type="spellEnd"/>
      <w:r>
        <w:rPr>
          <w:rFonts w:ascii="Cambria" w:hAnsi="Cambria"/>
        </w:rPr>
        <w:t>’ da Governi scelti dalle cancellerie europee e dalla troika, per pagare i lauti pasti innaffiati da champagne d’annata, agli avidi banchieri.</w:t>
      </w:r>
    </w:p>
    <w:p w:rsidR="00CE33A8" w:rsidRDefault="00CE33A8" w:rsidP="00CE33A8">
      <w:pPr>
        <w:rPr>
          <w:rFonts w:ascii="Cambria" w:hAnsi="Cambria"/>
        </w:rPr>
      </w:pPr>
      <w:r>
        <w:rPr>
          <w:rFonts w:ascii="Cambria" w:hAnsi="Cambria"/>
        </w:rPr>
        <w:t xml:space="preserve">                                                  Elio Lannutti (Adusbef)-Rosario </w:t>
      </w:r>
      <w:proofErr w:type="spellStart"/>
      <w:r>
        <w:rPr>
          <w:rFonts w:ascii="Cambria" w:hAnsi="Cambria"/>
        </w:rPr>
        <w:t>Trefiletti</w:t>
      </w:r>
      <w:proofErr w:type="spellEnd"/>
      <w:r>
        <w:rPr>
          <w:rFonts w:ascii="Cambria" w:hAnsi="Cambria"/>
        </w:rPr>
        <w:t xml:space="preserve"> (Federconsumatori)</w:t>
      </w:r>
    </w:p>
    <w:p w:rsidR="00CE33A8" w:rsidRDefault="00CE33A8" w:rsidP="00CE33A8">
      <w:pPr>
        <w:rPr>
          <w:rFonts w:ascii="Cambria" w:hAnsi="Cambria"/>
        </w:rPr>
      </w:pPr>
      <w:r>
        <w:rPr>
          <w:rFonts w:ascii="Cambria" w:hAnsi="Cambria"/>
        </w:rPr>
        <w:t>Roma, 24 febbraio 2014</w:t>
      </w:r>
    </w:p>
    <w:p w:rsidR="00CE33A8" w:rsidRDefault="00CE33A8" w:rsidP="00CE33A8">
      <w:pPr>
        <w:rPr>
          <w:rFonts w:ascii="Cambria" w:hAnsi="Cambria"/>
        </w:rPr>
      </w:pPr>
    </w:p>
    <w:p w:rsidR="00CE33A8" w:rsidRDefault="00CE33A8" w:rsidP="00CE33A8">
      <w:pPr>
        <w:ind w:firstLine="709"/>
        <w:rPr>
          <w:color w:val="000099"/>
        </w:rPr>
      </w:pPr>
    </w:p>
    <w:p w:rsidR="00CE33A8" w:rsidRPr="000627E4" w:rsidRDefault="00CE33A8" w:rsidP="000627E4">
      <w:pPr>
        <w:numPr>
          <w:ilvl w:val="0"/>
          <w:numId w:val="4"/>
        </w:numPr>
        <w:rPr>
          <w:b/>
          <w:color w:val="000099"/>
        </w:rPr>
      </w:pPr>
      <w:r w:rsidRPr="000627E4">
        <w:rPr>
          <w:b/>
          <w:color w:val="000099"/>
        </w:rPr>
        <w:lastRenderedPageBreak/>
        <w:t>Ipotizziamo un dossier titoli con 100.000 euro di BTP, rendimento 3,5 %.</w:t>
      </w:r>
    </w:p>
    <w:p w:rsidR="00CE33A8" w:rsidRDefault="00CE33A8" w:rsidP="00CE33A8">
      <w:pPr>
        <w:ind w:firstLine="709"/>
        <w:rPr>
          <w:i/>
          <w:iCs/>
          <w:color w:val="000099"/>
        </w:rPr>
      </w:pPr>
      <w:r>
        <w:rPr>
          <w:i/>
          <w:iCs/>
          <w:color w:val="000099"/>
        </w:rPr>
        <w:t>Rendimento lordo = 3500,00 euro</w:t>
      </w:r>
    </w:p>
    <w:p w:rsidR="00CE33A8" w:rsidRDefault="00CE33A8" w:rsidP="00CE33A8">
      <w:pPr>
        <w:numPr>
          <w:ilvl w:val="0"/>
          <w:numId w:val="2"/>
        </w:numPr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Attuale imposizione:</w:t>
      </w:r>
    </w:p>
    <w:p w:rsidR="00CE33A8" w:rsidRDefault="00CE33A8" w:rsidP="00CE33A8">
      <w:pPr>
        <w:ind w:firstLine="709"/>
        <w:rPr>
          <w:color w:val="000099"/>
        </w:rPr>
      </w:pPr>
      <w:r>
        <w:rPr>
          <w:color w:val="000099"/>
        </w:rPr>
        <w:t>Imposta sui rendimenti del 12,5 percento = 437,50 euro</w:t>
      </w:r>
    </w:p>
    <w:p w:rsidR="00CE33A8" w:rsidRDefault="00CE33A8" w:rsidP="00CE33A8">
      <w:pPr>
        <w:ind w:firstLine="709"/>
        <w:rPr>
          <w:color w:val="000099"/>
        </w:rPr>
      </w:pPr>
      <w:r>
        <w:rPr>
          <w:color w:val="000099"/>
        </w:rPr>
        <w:t>Imposta di bollo dello 0,2 percento =          200,00 euro</w:t>
      </w:r>
    </w:p>
    <w:p w:rsidR="00CE33A8" w:rsidRDefault="00CE33A8" w:rsidP="00CE33A8">
      <w:pPr>
        <w:ind w:firstLine="709"/>
        <w:rPr>
          <w:color w:val="000099"/>
        </w:rPr>
      </w:pPr>
      <w:r>
        <w:rPr>
          <w:color w:val="000099"/>
        </w:rPr>
        <w:t>Totale ritenute =                                                   637,50 euro</w:t>
      </w:r>
    </w:p>
    <w:p w:rsidR="00CE33A8" w:rsidRDefault="00CE33A8" w:rsidP="00CE33A8">
      <w:pPr>
        <w:ind w:firstLine="709"/>
        <w:rPr>
          <w:i/>
          <w:iCs/>
          <w:color w:val="000099"/>
        </w:rPr>
      </w:pPr>
      <w:r>
        <w:rPr>
          <w:i/>
          <w:iCs/>
          <w:color w:val="000099"/>
        </w:rPr>
        <w:t>RENDIMENTO NETTO = 2.862,50 EURO</w:t>
      </w:r>
    </w:p>
    <w:p w:rsidR="00CE33A8" w:rsidRDefault="00CE33A8" w:rsidP="00CE33A8">
      <w:pPr>
        <w:numPr>
          <w:ilvl w:val="0"/>
          <w:numId w:val="2"/>
        </w:numPr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Imposta sui rendimenti al 20 percento: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Imposta sui rendimenti del 20 percento = 700,00 euro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Imposta di bollo dell’ 0,2 percento =        200,00 euro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Totale ritenute =                                         900,00 euro</w:t>
      </w:r>
    </w:p>
    <w:p w:rsidR="00CE33A8" w:rsidRDefault="00CE33A8" w:rsidP="00CE33A8">
      <w:pPr>
        <w:ind w:left="851"/>
        <w:contextualSpacing/>
        <w:rPr>
          <w:i/>
          <w:iCs/>
          <w:color w:val="000099"/>
        </w:rPr>
      </w:pPr>
      <w:r>
        <w:rPr>
          <w:i/>
          <w:iCs/>
          <w:color w:val="000099"/>
        </w:rPr>
        <w:t>RENDIMENTO NETTO =                              2.600,00 euro</w:t>
      </w:r>
    </w:p>
    <w:p w:rsidR="00CE33A8" w:rsidRDefault="00CE33A8" w:rsidP="00CE33A8">
      <w:pPr>
        <w:ind w:left="851"/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MAGGIORE IMPOSIZIONE RISPETTO ALL’ATTUALE = 262,50 euro</w:t>
      </w:r>
    </w:p>
    <w:p w:rsidR="00CE33A8" w:rsidRDefault="00CE33A8" w:rsidP="00CE33A8">
      <w:pPr>
        <w:ind w:left="851"/>
        <w:contextualSpacing/>
        <w:rPr>
          <w:b/>
          <w:bCs/>
          <w:color w:val="000099"/>
        </w:rPr>
      </w:pPr>
    </w:p>
    <w:p w:rsidR="00CE33A8" w:rsidRDefault="00CE33A8" w:rsidP="00CE33A8">
      <w:pPr>
        <w:numPr>
          <w:ilvl w:val="0"/>
          <w:numId w:val="2"/>
        </w:numPr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Imposta sui rendimenti al 20 percento ed eliminazione del bollo dello 0,2 percento.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Imposta sui rendimenti del 20 percento = 700,00 euro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Totale ritenute =                                                 700,00 euro</w:t>
      </w:r>
    </w:p>
    <w:p w:rsidR="00CE33A8" w:rsidRDefault="00CE33A8" w:rsidP="00CE33A8">
      <w:pPr>
        <w:ind w:left="851"/>
        <w:contextualSpacing/>
        <w:rPr>
          <w:i/>
          <w:iCs/>
          <w:color w:val="000099"/>
        </w:rPr>
      </w:pPr>
      <w:r>
        <w:rPr>
          <w:i/>
          <w:iCs/>
          <w:color w:val="000099"/>
        </w:rPr>
        <w:t>RENDIMENTO NETTO =                             2.800,00 euro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b/>
          <w:bCs/>
          <w:color w:val="000099"/>
        </w:rPr>
        <w:t>MAGGIORE IMPOSIZIONE RISPETTO ALL’ATTUALE = 62,50 euro</w:t>
      </w:r>
      <w:r>
        <w:rPr>
          <w:color w:val="000099"/>
        </w:rPr>
        <w:t xml:space="preserve"> </w:t>
      </w:r>
    </w:p>
    <w:p w:rsidR="00CE33A8" w:rsidRDefault="00CE33A8" w:rsidP="00CE33A8">
      <w:pPr>
        <w:spacing w:line="276" w:lineRule="auto"/>
        <w:rPr>
          <w:color w:val="000099"/>
        </w:rPr>
      </w:pPr>
      <w:r>
        <w:rPr>
          <w:rFonts w:eastAsia="Times New Roman"/>
          <w:color w:val="000099"/>
        </w:rPr>
        <w:br w:type="page"/>
      </w:r>
    </w:p>
    <w:p w:rsidR="00CE33A8" w:rsidRPr="000627E4" w:rsidRDefault="00CE33A8" w:rsidP="000627E4">
      <w:pPr>
        <w:numPr>
          <w:ilvl w:val="0"/>
          <w:numId w:val="4"/>
        </w:numPr>
        <w:rPr>
          <w:b/>
          <w:color w:val="000099"/>
        </w:rPr>
      </w:pPr>
      <w:r w:rsidRPr="000627E4">
        <w:rPr>
          <w:b/>
          <w:color w:val="000099"/>
        </w:rPr>
        <w:t>Ipotizziamo un dossier titoli con 100.000 euro di BOT, rendimento 0,8 %.</w:t>
      </w:r>
    </w:p>
    <w:p w:rsidR="00CE33A8" w:rsidRDefault="00CE33A8" w:rsidP="00CE33A8">
      <w:pPr>
        <w:ind w:firstLine="709"/>
        <w:rPr>
          <w:i/>
          <w:iCs/>
          <w:color w:val="000099"/>
        </w:rPr>
      </w:pPr>
      <w:r>
        <w:rPr>
          <w:i/>
          <w:iCs/>
          <w:color w:val="000099"/>
        </w:rPr>
        <w:t>Rendimento lordo = 800 euro</w:t>
      </w:r>
      <w:bookmarkStart w:id="0" w:name="_GoBack"/>
      <w:bookmarkEnd w:id="0"/>
    </w:p>
    <w:p w:rsidR="00CE33A8" w:rsidRDefault="00CE33A8" w:rsidP="00CE33A8">
      <w:pPr>
        <w:numPr>
          <w:ilvl w:val="0"/>
          <w:numId w:val="3"/>
        </w:numPr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Attuale imposizione:</w:t>
      </w:r>
    </w:p>
    <w:p w:rsidR="00CE33A8" w:rsidRDefault="00CE33A8" w:rsidP="00CE33A8">
      <w:pPr>
        <w:ind w:firstLine="709"/>
        <w:rPr>
          <w:color w:val="000099"/>
        </w:rPr>
      </w:pPr>
      <w:r>
        <w:rPr>
          <w:color w:val="000099"/>
        </w:rPr>
        <w:t>Imposta sui rendimenti del 12,5 percento = 100,00 euro</w:t>
      </w:r>
    </w:p>
    <w:p w:rsidR="00CE33A8" w:rsidRDefault="00CE33A8" w:rsidP="00CE33A8">
      <w:pPr>
        <w:ind w:firstLine="709"/>
        <w:rPr>
          <w:color w:val="000099"/>
        </w:rPr>
      </w:pPr>
      <w:r>
        <w:rPr>
          <w:color w:val="000099"/>
        </w:rPr>
        <w:t>Imposta di bollo dello 0,2 percento =          200,00 euro</w:t>
      </w:r>
    </w:p>
    <w:p w:rsidR="00CE33A8" w:rsidRDefault="00CE33A8" w:rsidP="00CE33A8">
      <w:pPr>
        <w:ind w:firstLine="709"/>
        <w:rPr>
          <w:color w:val="000099"/>
        </w:rPr>
      </w:pPr>
      <w:r>
        <w:rPr>
          <w:color w:val="000099"/>
        </w:rPr>
        <w:t>Totale ritenute =                                                   300,00 euro</w:t>
      </w:r>
    </w:p>
    <w:p w:rsidR="00CE33A8" w:rsidRDefault="00CE33A8" w:rsidP="00CE33A8">
      <w:pPr>
        <w:ind w:firstLine="709"/>
        <w:rPr>
          <w:i/>
          <w:iCs/>
          <w:color w:val="000099"/>
        </w:rPr>
      </w:pPr>
      <w:r>
        <w:rPr>
          <w:i/>
          <w:iCs/>
          <w:color w:val="000099"/>
        </w:rPr>
        <w:t>RENDIMENTO NETTO =                                  500,00 EURO</w:t>
      </w:r>
    </w:p>
    <w:p w:rsidR="00CE33A8" w:rsidRDefault="00CE33A8" w:rsidP="00CE33A8">
      <w:pPr>
        <w:numPr>
          <w:ilvl w:val="0"/>
          <w:numId w:val="3"/>
        </w:numPr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Imposta sui rendimenti al 20 percento: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Imposta sui rendimenti del 20 percento = 160,00 euro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Imposta di bollo dell’ 0,2 percento =         200,00 euro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Totale ritenute =                                          360,00 euro</w:t>
      </w:r>
    </w:p>
    <w:p w:rsidR="00CE33A8" w:rsidRDefault="00CE33A8" w:rsidP="00CE33A8">
      <w:pPr>
        <w:ind w:left="851"/>
        <w:contextualSpacing/>
        <w:rPr>
          <w:i/>
          <w:iCs/>
          <w:color w:val="000099"/>
        </w:rPr>
      </w:pPr>
      <w:r>
        <w:rPr>
          <w:i/>
          <w:iCs/>
          <w:color w:val="000099"/>
        </w:rPr>
        <w:t>RENDIMENTO NETTO =                                 440,00 euro</w:t>
      </w:r>
    </w:p>
    <w:p w:rsidR="00CE33A8" w:rsidRDefault="00CE33A8" w:rsidP="00CE33A8">
      <w:pPr>
        <w:ind w:left="851"/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MAGGIORE IMPOSIZIONE RISPETTO ALL’ATTUALE =  + 60,00 euro</w:t>
      </w:r>
    </w:p>
    <w:p w:rsidR="00CE33A8" w:rsidRDefault="00CE33A8" w:rsidP="00CE33A8">
      <w:pPr>
        <w:numPr>
          <w:ilvl w:val="0"/>
          <w:numId w:val="3"/>
        </w:numPr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Imposta sui rendimenti al 20 percento ed eliminazione del bollo dello 0,2 percento.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Imposta sui rendimenti del 20 percento = 160,00 euro</w:t>
      </w:r>
    </w:p>
    <w:p w:rsidR="00CE33A8" w:rsidRDefault="00CE33A8" w:rsidP="00CE33A8">
      <w:pPr>
        <w:ind w:left="851"/>
        <w:contextualSpacing/>
        <w:rPr>
          <w:color w:val="000099"/>
        </w:rPr>
      </w:pPr>
      <w:r>
        <w:rPr>
          <w:color w:val="000099"/>
        </w:rPr>
        <w:t>Totale ritenute =                                                  160,00 euro</w:t>
      </w:r>
    </w:p>
    <w:p w:rsidR="00CE33A8" w:rsidRDefault="00CE33A8" w:rsidP="00CE33A8">
      <w:pPr>
        <w:ind w:left="851"/>
        <w:contextualSpacing/>
        <w:rPr>
          <w:i/>
          <w:iCs/>
          <w:color w:val="000099"/>
        </w:rPr>
      </w:pPr>
      <w:r>
        <w:rPr>
          <w:i/>
          <w:iCs/>
          <w:color w:val="000099"/>
        </w:rPr>
        <w:t>RENDIMENTO NETTO =                                640,00 euro</w:t>
      </w:r>
    </w:p>
    <w:p w:rsidR="00CE33A8" w:rsidRDefault="00CE33A8" w:rsidP="00CE33A8">
      <w:pPr>
        <w:ind w:left="851"/>
        <w:contextualSpacing/>
        <w:rPr>
          <w:b/>
          <w:bCs/>
          <w:color w:val="000099"/>
        </w:rPr>
      </w:pPr>
      <w:r>
        <w:rPr>
          <w:b/>
          <w:bCs/>
          <w:color w:val="000099"/>
        </w:rPr>
        <w:t>MINORE IMPOSIZIONE RISPETTO ALL’ATTUALE =  - 140,00 euro</w:t>
      </w:r>
    </w:p>
    <w:p w:rsidR="00CE33A8" w:rsidRDefault="00CE33A8" w:rsidP="00CE33A8">
      <w:pPr>
        <w:rPr>
          <w:rFonts w:ascii="Calibri" w:hAnsi="Calibri"/>
          <w:color w:val="auto"/>
          <w:sz w:val="22"/>
          <w:szCs w:val="22"/>
        </w:rPr>
      </w:pPr>
    </w:p>
    <w:p w:rsidR="00C200C3" w:rsidRDefault="00C200C3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9115E"/>
    <w:multiLevelType w:val="hybridMultilevel"/>
    <w:tmpl w:val="F84AE008"/>
    <w:lvl w:ilvl="0" w:tplc="46CC7F3E">
      <w:start w:val="1"/>
      <w:numFmt w:val="decimal"/>
      <w:lvlText w:val="%1)"/>
      <w:lvlJc w:val="left"/>
      <w:pPr>
        <w:ind w:left="1211" w:hanging="360"/>
      </w:pPr>
    </w:lvl>
    <w:lvl w:ilvl="1" w:tplc="04100019">
      <w:start w:val="1"/>
      <w:numFmt w:val="lowerLetter"/>
      <w:lvlText w:val="%2."/>
      <w:lvlJc w:val="left"/>
      <w:pPr>
        <w:ind w:left="1931" w:hanging="360"/>
      </w:pPr>
    </w:lvl>
    <w:lvl w:ilvl="2" w:tplc="0410001B">
      <w:start w:val="1"/>
      <w:numFmt w:val="lowerRoman"/>
      <w:lvlText w:val="%3."/>
      <w:lvlJc w:val="right"/>
      <w:pPr>
        <w:ind w:left="2651" w:hanging="180"/>
      </w:pPr>
    </w:lvl>
    <w:lvl w:ilvl="3" w:tplc="0410000F">
      <w:start w:val="1"/>
      <w:numFmt w:val="decimal"/>
      <w:lvlText w:val="%4."/>
      <w:lvlJc w:val="left"/>
      <w:pPr>
        <w:ind w:left="3371" w:hanging="360"/>
      </w:pPr>
    </w:lvl>
    <w:lvl w:ilvl="4" w:tplc="04100019">
      <w:start w:val="1"/>
      <w:numFmt w:val="lowerLetter"/>
      <w:lvlText w:val="%5."/>
      <w:lvlJc w:val="left"/>
      <w:pPr>
        <w:ind w:left="4091" w:hanging="360"/>
      </w:pPr>
    </w:lvl>
    <w:lvl w:ilvl="5" w:tplc="0410001B">
      <w:start w:val="1"/>
      <w:numFmt w:val="lowerRoman"/>
      <w:lvlText w:val="%6."/>
      <w:lvlJc w:val="right"/>
      <w:pPr>
        <w:ind w:left="4811" w:hanging="180"/>
      </w:pPr>
    </w:lvl>
    <w:lvl w:ilvl="6" w:tplc="0410000F">
      <w:start w:val="1"/>
      <w:numFmt w:val="decimal"/>
      <w:lvlText w:val="%7."/>
      <w:lvlJc w:val="left"/>
      <w:pPr>
        <w:ind w:left="5531" w:hanging="360"/>
      </w:pPr>
    </w:lvl>
    <w:lvl w:ilvl="7" w:tplc="04100019">
      <w:start w:val="1"/>
      <w:numFmt w:val="lowerLetter"/>
      <w:lvlText w:val="%8."/>
      <w:lvlJc w:val="left"/>
      <w:pPr>
        <w:ind w:left="6251" w:hanging="360"/>
      </w:pPr>
    </w:lvl>
    <w:lvl w:ilvl="8" w:tplc="0410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57D3C5F"/>
    <w:multiLevelType w:val="hybridMultilevel"/>
    <w:tmpl w:val="BDC835F0"/>
    <w:lvl w:ilvl="0" w:tplc="3940B22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671214"/>
    <w:multiLevelType w:val="hybridMultilevel"/>
    <w:tmpl w:val="F84AE008"/>
    <w:lvl w:ilvl="0" w:tplc="46CC7F3E">
      <w:start w:val="1"/>
      <w:numFmt w:val="decimal"/>
      <w:lvlText w:val="%1)"/>
      <w:lvlJc w:val="left"/>
      <w:pPr>
        <w:ind w:left="1211" w:hanging="360"/>
      </w:pPr>
    </w:lvl>
    <w:lvl w:ilvl="1" w:tplc="04100019">
      <w:start w:val="1"/>
      <w:numFmt w:val="lowerLetter"/>
      <w:lvlText w:val="%2."/>
      <w:lvlJc w:val="left"/>
      <w:pPr>
        <w:ind w:left="1931" w:hanging="360"/>
      </w:pPr>
    </w:lvl>
    <w:lvl w:ilvl="2" w:tplc="0410001B">
      <w:start w:val="1"/>
      <w:numFmt w:val="lowerRoman"/>
      <w:lvlText w:val="%3."/>
      <w:lvlJc w:val="right"/>
      <w:pPr>
        <w:ind w:left="2651" w:hanging="180"/>
      </w:pPr>
    </w:lvl>
    <w:lvl w:ilvl="3" w:tplc="0410000F">
      <w:start w:val="1"/>
      <w:numFmt w:val="decimal"/>
      <w:lvlText w:val="%4."/>
      <w:lvlJc w:val="left"/>
      <w:pPr>
        <w:ind w:left="3371" w:hanging="360"/>
      </w:pPr>
    </w:lvl>
    <w:lvl w:ilvl="4" w:tplc="04100019">
      <w:start w:val="1"/>
      <w:numFmt w:val="lowerLetter"/>
      <w:lvlText w:val="%5."/>
      <w:lvlJc w:val="left"/>
      <w:pPr>
        <w:ind w:left="4091" w:hanging="360"/>
      </w:pPr>
    </w:lvl>
    <w:lvl w:ilvl="5" w:tplc="0410001B">
      <w:start w:val="1"/>
      <w:numFmt w:val="lowerRoman"/>
      <w:lvlText w:val="%6."/>
      <w:lvlJc w:val="right"/>
      <w:pPr>
        <w:ind w:left="4811" w:hanging="180"/>
      </w:pPr>
    </w:lvl>
    <w:lvl w:ilvl="6" w:tplc="0410000F">
      <w:start w:val="1"/>
      <w:numFmt w:val="decimal"/>
      <w:lvlText w:val="%7."/>
      <w:lvlJc w:val="left"/>
      <w:pPr>
        <w:ind w:left="5531" w:hanging="360"/>
      </w:pPr>
    </w:lvl>
    <w:lvl w:ilvl="7" w:tplc="04100019">
      <w:start w:val="1"/>
      <w:numFmt w:val="lowerLetter"/>
      <w:lvlText w:val="%8."/>
      <w:lvlJc w:val="left"/>
      <w:pPr>
        <w:ind w:left="6251" w:hanging="360"/>
      </w:pPr>
    </w:lvl>
    <w:lvl w:ilvl="8" w:tplc="0410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3A8"/>
    <w:rsid w:val="000627E4"/>
    <w:rsid w:val="00073741"/>
    <w:rsid w:val="00130235"/>
    <w:rsid w:val="001A3C40"/>
    <w:rsid w:val="001D07B7"/>
    <w:rsid w:val="001D0D71"/>
    <w:rsid w:val="002E4C34"/>
    <w:rsid w:val="00370059"/>
    <w:rsid w:val="00424BEE"/>
    <w:rsid w:val="004B0A7D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A42182"/>
    <w:rsid w:val="00B03057"/>
    <w:rsid w:val="00B35AE5"/>
    <w:rsid w:val="00B90F78"/>
    <w:rsid w:val="00C200C3"/>
    <w:rsid w:val="00C55771"/>
    <w:rsid w:val="00C76E16"/>
    <w:rsid w:val="00C848D3"/>
    <w:rsid w:val="00CE33A8"/>
    <w:rsid w:val="00D05D5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33A8"/>
    <w:pPr>
      <w:spacing w:line="360" w:lineRule="auto"/>
    </w:pPr>
    <w:rPr>
      <w:bCs w:val="0"/>
      <w:iCs w:val="0"/>
      <w:color w:val="17365D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33A8"/>
    <w:pPr>
      <w:spacing w:line="360" w:lineRule="auto"/>
    </w:pPr>
    <w:rPr>
      <w:bCs w:val="0"/>
      <w:iCs w:val="0"/>
      <w:color w:val="17365D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2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7D163-7423-49D8-9368-9BF433813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762</Words>
  <Characters>3902</Characters>
  <Application>Microsoft Office Word</Application>
  <DocSecurity>0</DocSecurity>
  <Lines>95</Lines>
  <Paragraphs>56</Paragraphs>
  <ScaleCrop>false</ScaleCrop>
  <Company/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2</cp:revision>
  <dcterms:created xsi:type="dcterms:W3CDTF">2014-02-24T11:51:00Z</dcterms:created>
  <dcterms:modified xsi:type="dcterms:W3CDTF">2014-02-24T11:53:00Z</dcterms:modified>
</cp:coreProperties>
</file>